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76F9B">
      <w:pPr>
        <w:pStyle w:val="9"/>
        <w:tabs>
          <w:tab w:val="left" w:pos="1260"/>
        </w:tabs>
        <w:spacing w:line="360" w:lineRule="auto"/>
        <w:jc w:val="center"/>
        <w:rPr>
          <w:rFonts w:hint="eastAsia" w:cs="宋体" w:asciiTheme="minorEastAsia" w:hAnsiTheme="minorEastAsia" w:eastAsiaTheme="minorEastAsia"/>
          <w:b/>
          <w:spacing w:val="100"/>
          <w:w w:val="110"/>
          <w:sz w:val="2"/>
          <w:szCs w:val="2"/>
        </w:rPr>
      </w:pPr>
    </w:p>
    <w:p w14:paraId="60CE44DD">
      <w:pPr>
        <w:pStyle w:val="9"/>
        <w:tabs>
          <w:tab w:val="left" w:pos="1260"/>
        </w:tabs>
        <w:spacing w:line="360" w:lineRule="auto"/>
        <w:jc w:val="center"/>
        <w:rPr>
          <w:rFonts w:hint="eastAsia" w:ascii="微软雅黑" w:hAnsi="微软雅黑" w:eastAsia="微软雅黑" w:cs="微软雅黑"/>
          <w:b/>
          <w:sz w:val="32"/>
          <w:szCs w:val="32"/>
          <w:u w:val="single"/>
        </w:rPr>
      </w:pPr>
      <w:r>
        <w:rPr>
          <w:rFonts w:hint="eastAsia" w:ascii="微软雅黑" w:hAnsi="微软雅黑" w:eastAsia="微软雅黑" w:cs="微软雅黑"/>
          <w:b/>
          <w:sz w:val="32"/>
          <w:szCs w:val="32"/>
          <w:u w:val="single"/>
        </w:rPr>
        <w:drawing>
          <wp:inline distT="0" distB="0" distL="114300" distR="114300">
            <wp:extent cx="5172710" cy="904875"/>
            <wp:effectExtent l="0" t="0" r="0" b="0"/>
            <wp:docPr id="4" name="图片 2" descr="C:/Users/工作电脑/Desktop/医院文表/广东省工人医院1.png广东省工人医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工作电脑/Desktop/医院文表/广东省工人医院1.png广东省工人医院1"/>
                    <pic:cNvPicPr>
                      <a:picLocks noChangeAspect="1"/>
                    </pic:cNvPicPr>
                  </pic:nvPicPr>
                  <pic:blipFill>
                    <a:blip r:embed="rId9"/>
                    <a:srcRect t="496" b="496"/>
                    <a:stretch>
                      <a:fillRect/>
                    </a:stretch>
                  </pic:blipFill>
                  <pic:spPr>
                    <a:xfrm>
                      <a:off x="0" y="0"/>
                      <a:ext cx="5172710" cy="904875"/>
                    </a:xfrm>
                    <a:prstGeom prst="rect">
                      <a:avLst/>
                    </a:prstGeom>
                    <a:noFill/>
                    <a:ln>
                      <a:noFill/>
                    </a:ln>
                  </pic:spPr>
                </pic:pic>
              </a:graphicData>
            </a:graphic>
          </wp:inline>
        </w:drawing>
      </w:r>
    </w:p>
    <w:p w14:paraId="6ACFE6AC">
      <w:pPr>
        <w:pStyle w:val="9"/>
        <w:tabs>
          <w:tab w:val="left" w:pos="1260"/>
        </w:tabs>
        <w:spacing w:line="360" w:lineRule="auto"/>
        <w:jc w:val="center"/>
        <w:rPr>
          <w:rFonts w:hint="eastAsia" w:ascii="微软雅黑" w:hAnsi="微软雅黑" w:eastAsia="微软雅黑" w:cs="微软雅黑"/>
          <w:b/>
          <w:sz w:val="32"/>
          <w:szCs w:val="32"/>
          <w:u w:val="single"/>
        </w:rPr>
      </w:pPr>
    </w:p>
    <w:p w14:paraId="6E8B1933">
      <w:pPr>
        <w:pStyle w:val="9"/>
        <w:tabs>
          <w:tab w:val="left" w:pos="1260"/>
        </w:tabs>
        <w:spacing w:line="360" w:lineRule="auto"/>
        <w:jc w:val="center"/>
        <w:rPr>
          <w:rFonts w:hint="default" w:cs="宋体" w:asciiTheme="minorEastAsia" w:hAnsiTheme="minorEastAsia" w:eastAsiaTheme="minorEastAsia"/>
          <w:b/>
          <w:spacing w:val="100"/>
          <w:w w:val="110"/>
          <w:sz w:val="72"/>
          <w:szCs w:val="72"/>
          <w:lang w:val="en-US" w:eastAsia="zh-CN"/>
        </w:rPr>
      </w:pPr>
      <w:r>
        <w:rPr>
          <w:rFonts w:hint="eastAsia" w:cs="宋体" w:asciiTheme="minorEastAsia" w:hAnsiTheme="minorEastAsia" w:eastAsiaTheme="minorEastAsia"/>
          <w:b/>
          <w:spacing w:val="100"/>
          <w:w w:val="110"/>
          <w:sz w:val="72"/>
          <w:szCs w:val="72"/>
          <w:lang w:val="en-US" w:eastAsia="zh-CN"/>
        </w:rPr>
        <w:t>响应</w:t>
      </w:r>
      <w:r>
        <w:rPr>
          <w:rFonts w:hint="eastAsia" w:cs="宋体" w:asciiTheme="minorEastAsia" w:hAnsiTheme="minorEastAsia" w:eastAsiaTheme="minorEastAsia"/>
          <w:b/>
          <w:spacing w:val="100"/>
          <w:w w:val="110"/>
          <w:sz w:val="72"/>
          <w:szCs w:val="72"/>
          <w:lang w:eastAsia="zh-CN"/>
        </w:rPr>
        <w:t>资料</w:t>
      </w:r>
    </w:p>
    <w:p w14:paraId="6F760347">
      <w:pPr>
        <w:pStyle w:val="8"/>
        <w:spacing w:line="360" w:lineRule="auto"/>
        <w:ind w:firstLine="967" w:firstLineChars="344"/>
        <w:rPr>
          <w:rFonts w:cs="宋体" w:asciiTheme="minorEastAsia" w:hAnsiTheme="minorEastAsia" w:eastAsiaTheme="minorEastAsia"/>
          <w:b/>
          <w:sz w:val="28"/>
          <w:szCs w:val="28"/>
        </w:rPr>
      </w:pPr>
    </w:p>
    <w:p w14:paraId="34DA274F">
      <w:pPr>
        <w:pStyle w:val="8"/>
        <w:spacing w:line="360" w:lineRule="auto"/>
        <w:ind w:firstLine="967" w:firstLineChars="344"/>
        <w:rPr>
          <w:rFonts w:cs="宋体" w:asciiTheme="minorEastAsia" w:hAnsiTheme="minorEastAsia" w:eastAsiaTheme="minorEastAsia"/>
          <w:b/>
          <w:sz w:val="28"/>
          <w:szCs w:val="28"/>
        </w:rPr>
      </w:pPr>
    </w:p>
    <w:p w14:paraId="1018CF63">
      <w:pPr>
        <w:pStyle w:val="8"/>
        <w:spacing w:line="360" w:lineRule="auto"/>
        <w:ind w:firstLine="967" w:firstLineChars="344"/>
        <w:rPr>
          <w:rFonts w:cs="宋体" w:asciiTheme="minorEastAsia" w:hAnsiTheme="minorEastAsia" w:eastAsiaTheme="minorEastAsia"/>
          <w:b/>
          <w:sz w:val="28"/>
          <w:szCs w:val="28"/>
        </w:rPr>
      </w:pPr>
    </w:p>
    <w:p w14:paraId="52EEC883">
      <w:pPr>
        <w:pStyle w:val="8"/>
        <w:spacing w:line="360" w:lineRule="auto"/>
        <w:ind w:firstLine="967" w:firstLineChars="344"/>
        <w:rPr>
          <w:rFonts w:cs="宋体" w:asciiTheme="minorEastAsia" w:hAnsiTheme="minorEastAsia" w:eastAsiaTheme="minorEastAsia"/>
          <w:b/>
          <w:sz w:val="28"/>
          <w:szCs w:val="28"/>
        </w:rPr>
      </w:pPr>
    </w:p>
    <w:p w14:paraId="5576937B">
      <w:pPr>
        <w:pStyle w:val="8"/>
        <w:spacing w:line="360" w:lineRule="auto"/>
        <w:ind w:left="279" w:leftChars="133" w:firstLine="0" w:firstLineChars="0"/>
        <w:rPr>
          <w:rFonts w:hint="eastAsia" w:cs="宋体" w:asciiTheme="minorEastAsia" w:hAnsiTheme="minorEastAsia" w:eastAsiaTheme="minorEastAsia"/>
          <w:b/>
          <w:sz w:val="24"/>
          <w:szCs w:val="24"/>
          <w:lang w:val="en-US" w:eastAsia="zh-CN"/>
        </w:rPr>
      </w:pPr>
      <w:r>
        <w:rPr>
          <w:rFonts w:hint="eastAsia" w:cs="宋体" w:asciiTheme="minorEastAsia" w:hAnsiTheme="minorEastAsia" w:eastAsiaTheme="minorEastAsia"/>
          <w:b/>
          <w:sz w:val="28"/>
          <w:szCs w:val="28"/>
          <w:lang w:val="en-US" w:eastAsia="zh-CN"/>
        </w:rPr>
        <w:t>项目</w:t>
      </w:r>
      <w:r>
        <w:rPr>
          <w:rFonts w:hint="eastAsia" w:cs="宋体" w:asciiTheme="minorEastAsia" w:hAnsiTheme="minorEastAsia" w:eastAsiaTheme="minorEastAsia"/>
          <w:b/>
          <w:sz w:val="28"/>
          <w:szCs w:val="28"/>
        </w:rPr>
        <w:t>名称：</w:t>
      </w:r>
      <w:r>
        <w:rPr>
          <w:rFonts w:hint="eastAsia" w:cs="宋体" w:asciiTheme="minorEastAsia" w:hAnsiTheme="minorEastAsia" w:eastAsiaTheme="minorEastAsia"/>
          <w:b/>
          <w:sz w:val="28"/>
          <w:szCs w:val="28"/>
          <w:lang w:val="en-US" w:eastAsia="zh-CN"/>
        </w:rPr>
        <w:t>广东省工人医院2025-2026年通勤车辆租赁服务采购项目</w:t>
      </w:r>
    </w:p>
    <w:p w14:paraId="08637195">
      <w:pPr>
        <w:pStyle w:val="8"/>
        <w:spacing w:line="360" w:lineRule="auto"/>
        <w:ind w:firstLine="281" w:firstLineChars="100"/>
        <w:rPr>
          <w:rFonts w:hint="default" w:cs="宋体" w:asciiTheme="minorEastAsia" w:hAnsiTheme="minorEastAsia" w:eastAsiaTheme="minorEastAsia"/>
          <w:b/>
          <w:sz w:val="28"/>
          <w:szCs w:val="28"/>
          <w:lang w:val="en-US" w:eastAsia="zh-CN"/>
        </w:rPr>
      </w:pPr>
      <w:r>
        <w:rPr>
          <w:rFonts w:hint="default" w:cs="宋体" w:asciiTheme="minorEastAsia" w:hAnsiTheme="minorEastAsia" w:eastAsiaTheme="minorEastAsia"/>
          <w:b/>
          <w:sz w:val="28"/>
          <w:szCs w:val="28"/>
          <w:lang w:val="en-US" w:eastAsia="zh-CN"/>
        </w:rPr>
        <w:t>项目编号：粤工采【2025】00</w:t>
      </w:r>
      <w:r>
        <w:rPr>
          <w:rFonts w:hint="eastAsia" w:cs="宋体" w:asciiTheme="minorEastAsia" w:hAnsiTheme="minorEastAsia" w:eastAsiaTheme="minorEastAsia"/>
          <w:b/>
          <w:sz w:val="28"/>
          <w:szCs w:val="28"/>
          <w:lang w:val="en-US" w:eastAsia="zh-CN"/>
        </w:rPr>
        <w:t>6</w:t>
      </w:r>
      <w:r>
        <w:rPr>
          <w:rFonts w:hint="default" w:cs="宋体" w:asciiTheme="minorEastAsia" w:hAnsiTheme="minorEastAsia" w:eastAsiaTheme="minorEastAsia"/>
          <w:b/>
          <w:sz w:val="28"/>
          <w:szCs w:val="28"/>
          <w:lang w:val="en-US" w:eastAsia="zh-CN"/>
        </w:rPr>
        <w:t>-C-X</w:t>
      </w:r>
    </w:p>
    <w:p w14:paraId="2F4D677E">
      <w:pPr>
        <w:pStyle w:val="8"/>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报名供应商名称（加盖公章）：</w:t>
      </w:r>
    </w:p>
    <w:p w14:paraId="756B14E9">
      <w:pPr>
        <w:pStyle w:val="8"/>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联系人：</w:t>
      </w:r>
    </w:p>
    <w:p w14:paraId="097E90BF">
      <w:pPr>
        <w:pStyle w:val="8"/>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联系电话：</w:t>
      </w:r>
    </w:p>
    <w:p w14:paraId="6DEC15A6">
      <w:pPr>
        <w:pStyle w:val="8"/>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地址：</w:t>
      </w:r>
    </w:p>
    <w:p w14:paraId="6B0E8382">
      <w:pPr>
        <w:pStyle w:val="8"/>
        <w:spacing w:line="360" w:lineRule="auto"/>
        <w:ind w:firstLine="281" w:firstLineChars="100"/>
        <w:rPr>
          <w:rFonts w:asciiTheme="minorEastAsia" w:hAnsiTheme="minorEastAsia" w:eastAsiaTheme="minorEastAsia"/>
        </w:rPr>
      </w:pPr>
      <w:r>
        <w:rPr>
          <w:rFonts w:hint="eastAsia" w:cs="宋体" w:asciiTheme="minorEastAsia" w:hAnsiTheme="minorEastAsia" w:eastAsiaTheme="minorEastAsia"/>
          <w:b/>
          <w:sz w:val="28"/>
          <w:szCs w:val="28"/>
        </w:rPr>
        <w:t>日期：    年    月    日</w:t>
      </w:r>
    </w:p>
    <w:p w14:paraId="585624A4">
      <w:pPr>
        <w:spacing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sz w:val="32"/>
          <w:szCs w:val="32"/>
        </w:rPr>
        <w:br w:type="page"/>
      </w:r>
      <w:bookmarkStart w:id="0" w:name="_Toc128474408"/>
      <w:bookmarkStart w:id="1" w:name="_Toc28609"/>
      <w:r>
        <w:rPr>
          <w:rFonts w:hint="eastAsia" w:asciiTheme="minorEastAsia" w:hAnsiTheme="minorEastAsia" w:eastAsiaTheme="minorEastAsia"/>
          <w:b/>
          <w:bCs/>
          <w:sz w:val="36"/>
          <w:szCs w:val="36"/>
        </w:rPr>
        <w:t>声 明</w:t>
      </w:r>
      <w:bookmarkEnd w:id="0"/>
      <w:bookmarkEnd w:id="1"/>
    </w:p>
    <w:p w14:paraId="2E923BA7">
      <w:pPr>
        <w:pStyle w:val="12"/>
        <w:spacing w:line="360" w:lineRule="auto"/>
        <w:rPr>
          <w:rFonts w:asciiTheme="minorEastAsia" w:hAnsiTheme="minorEastAsia" w:eastAsiaTheme="minorEastAsia"/>
        </w:rPr>
      </w:pPr>
    </w:p>
    <w:p w14:paraId="49825246">
      <w:pPr>
        <w:pStyle w:val="12"/>
        <w:spacing w:before="156" w:beforeLines="50" w:after="156" w:afterLines="50"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1.本项目</w:t>
      </w:r>
      <w:r>
        <w:rPr>
          <w:rFonts w:hint="eastAsia" w:asciiTheme="minorEastAsia" w:hAnsiTheme="minorEastAsia" w:eastAsiaTheme="minorEastAsia"/>
          <w:sz w:val="28"/>
          <w:szCs w:val="28"/>
          <w:lang w:val="en-US" w:eastAsia="zh-CN"/>
        </w:rPr>
        <w:t>报名提交的响应资料</w:t>
      </w:r>
      <w:r>
        <w:rPr>
          <w:rFonts w:hint="eastAsia" w:asciiTheme="minorEastAsia" w:hAnsiTheme="minorEastAsia" w:eastAsiaTheme="minorEastAsia"/>
          <w:sz w:val="28"/>
          <w:szCs w:val="28"/>
        </w:rPr>
        <w:t>仅供采购人</w:t>
      </w:r>
      <w:r>
        <w:rPr>
          <w:rFonts w:hint="eastAsia" w:asciiTheme="minorEastAsia" w:hAnsiTheme="minorEastAsia" w:eastAsiaTheme="minorEastAsia"/>
          <w:sz w:val="28"/>
          <w:szCs w:val="28"/>
          <w:lang w:val="en-US" w:eastAsia="zh-CN"/>
        </w:rPr>
        <w:t>进行方案初筛、资格</w:t>
      </w:r>
      <w:r>
        <w:rPr>
          <w:rFonts w:hint="eastAsia" w:asciiTheme="minorEastAsia" w:hAnsiTheme="minorEastAsia" w:eastAsiaTheme="minorEastAsia"/>
          <w:sz w:val="28"/>
          <w:szCs w:val="28"/>
        </w:rPr>
        <w:t>审核</w:t>
      </w:r>
      <w:r>
        <w:rPr>
          <w:rFonts w:hint="eastAsia" w:asciiTheme="minorEastAsia" w:hAnsiTheme="minorEastAsia" w:eastAsiaTheme="minorEastAsia"/>
          <w:sz w:val="28"/>
          <w:szCs w:val="28"/>
          <w:lang w:val="en-US" w:eastAsia="zh-CN"/>
        </w:rPr>
        <w:t>及</w:t>
      </w:r>
      <w:r>
        <w:rPr>
          <w:rFonts w:hint="eastAsia" w:asciiTheme="minorEastAsia" w:hAnsiTheme="minorEastAsia" w:eastAsiaTheme="minorEastAsia"/>
          <w:sz w:val="28"/>
          <w:szCs w:val="28"/>
        </w:rPr>
        <w:t>备案使用，参与本次</w:t>
      </w:r>
      <w:r>
        <w:rPr>
          <w:rFonts w:hint="eastAsia" w:asciiTheme="minorEastAsia" w:hAnsiTheme="minorEastAsia" w:eastAsiaTheme="minorEastAsia"/>
          <w:sz w:val="28"/>
          <w:szCs w:val="28"/>
          <w:lang w:val="en-US" w:eastAsia="zh-CN"/>
        </w:rPr>
        <w:t>报名</w:t>
      </w:r>
      <w:r>
        <w:rPr>
          <w:rFonts w:hint="eastAsia" w:asciiTheme="minorEastAsia" w:hAnsiTheme="minorEastAsia" w:eastAsiaTheme="minorEastAsia"/>
          <w:sz w:val="28"/>
          <w:szCs w:val="28"/>
        </w:rPr>
        <w:t>并不代表</w:t>
      </w:r>
      <w:r>
        <w:rPr>
          <w:rFonts w:hint="eastAsia" w:asciiTheme="minorEastAsia" w:hAnsiTheme="minorEastAsia" w:eastAsiaTheme="minorEastAsia"/>
          <w:sz w:val="28"/>
          <w:szCs w:val="28"/>
          <w:lang w:val="en-US" w:eastAsia="zh-CN"/>
        </w:rPr>
        <w:t>获得参加现场遴选会的邀请或</w:t>
      </w:r>
      <w:r>
        <w:rPr>
          <w:rFonts w:hint="eastAsia" w:asciiTheme="minorEastAsia" w:hAnsiTheme="minorEastAsia" w:eastAsiaTheme="minorEastAsia"/>
          <w:sz w:val="28"/>
          <w:szCs w:val="28"/>
        </w:rPr>
        <w:t>取得订单。</w:t>
      </w:r>
    </w:p>
    <w:p w14:paraId="616054FB">
      <w:pPr>
        <w:spacing w:before="156" w:beforeLines="50" w:after="156" w:afterLines="50" w:line="360" w:lineRule="auto"/>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2.采购人</w:t>
      </w:r>
      <w:r>
        <w:rPr>
          <w:rFonts w:hint="eastAsia" w:cs="Times New Roman" w:asciiTheme="minorEastAsia" w:hAnsiTheme="minorEastAsia" w:eastAsiaTheme="minorEastAsia"/>
          <w:sz w:val="28"/>
          <w:szCs w:val="28"/>
          <w:lang w:val="en-US" w:eastAsia="zh-CN"/>
        </w:rPr>
        <w:t>仅对通过</w:t>
      </w:r>
      <w:r>
        <w:rPr>
          <w:rFonts w:hint="eastAsia" w:asciiTheme="minorEastAsia" w:hAnsiTheme="minorEastAsia" w:eastAsiaTheme="minorEastAsia"/>
          <w:sz w:val="28"/>
          <w:szCs w:val="28"/>
          <w:lang w:val="en-US" w:eastAsia="zh-CN"/>
        </w:rPr>
        <w:t>方案初筛及</w:t>
      </w:r>
      <w:r>
        <w:rPr>
          <w:rFonts w:hint="eastAsia" w:cs="Times New Roman" w:asciiTheme="minorEastAsia" w:hAnsiTheme="minorEastAsia" w:eastAsiaTheme="minorEastAsia"/>
          <w:sz w:val="28"/>
          <w:szCs w:val="28"/>
          <w:lang w:val="en-US" w:eastAsia="zh-CN"/>
        </w:rPr>
        <w:t>资格审核的供应商，择优选取3-5家，</w:t>
      </w:r>
      <w:r>
        <w:rPr>
          <w:rFonts w:hint="eastAsia" w:asciiTheme="minorEastAsia" w:hAnsiTheme="minorEastAsia" w:eastAsiaTheme="minorEastAsia"/>
          <w:sz w:val="28"/>
          <w:szCs w:val="28"/>
          <w:lang w:val="en-US" w:eastAsia="zh-CN"/>
        </w:rPr>
        <w:t>邀请来院参加现场遴选会</w:t>
      </w:r>
      <w:r>
        <w:rPr>
          <w:rFonts w:hint="eastAsia" w:cs="Times New Roman" w:asciiTheme="minorEastAsia" w:hAnsiTheme="minorEastAsia" w:eastAsiaTheme="minorEastAsia"/>
          <w:sz w:val="28"/>
          <w:szCs w:val="28"/>
          <w:lang w:val="en-US" w:eastAsia="zh-CN"/>
        </w:rPr>
        <w:t>。</w:t>
      </w:r>
    </w:p>
    <w:p w14:paraId="37EC8EBA">
      <w:pPr>
        <w:pStyle w:val="12"/>
        <w:spacing w:before="156" w:beforeLines="50" w:after="156" w:afterLines="50" w:line="360" w:lineRule="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3.本项目严禁各供应商进行恶意串通、恶意竞争或其它违规行为。</w:t>
      </w:r>
    </w:p>
    <w:p w14:paraId="5C7240DF">
      <w:pPr>
        <w:pStyle w:val="12"/>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4.供应商需为本项目提交的所有资料真实性负责，如发现虚假材料将列入采购人的采购黑名单，并依法追究相关责任。</w:t>
      </w:r>
    </w:p>
    <w:p w14:paraId="1DEE3A44">
      <w:pPr>
        <w:rPr>
          <w:rFonts w:hint="eastAsia" w:asciiTheme="minorEastAsia" w:hAnsiTheme="minorEastAsia" w:eastAsiaTheme="minorEastAsia"/>
          <w:sz w:val="28"/>
          <w:szCs w:val="28"/>
          <w:lang w:val="en-US" w:eastAsia="zh-CN"/>
        </w:rPr>
        <w:sectPr>
          <w:headerReference r:id="rId3" w:type="default"/>
          <w:pgSz w:w="11906" w:h="16838"/>
          <w:pgMar w:top="1440" w:right="1803" w:bottom="1440" w:left="1803" w:header="0" w:footer="907" w:gutter="0"/>
          <w:pgNumType w:fmt="decimal" w:start="1"/>
          <w:cols w:space="720" w:num="1"/>
          <w:docGrid w:type="lines" w:linePitch="312" w:charSpace="0"/>
        </w:sectPr>
      </w:pPr>
      <w:r>
        <w:rPr>
          <w:rFonts w:hint="eastAsia" w:asciiTheme="minorEastAsia" w:hAnsiTheme="minorEastAsia" w:eastAsiaTheme="minorEastAsia"/>
          <w:sz w:val="28"/>
          <w:szCs w:val="28"/>
          <w:lang w:val="en-US" w:eastAsia="zh-CN"/>
        </w:rPr>
        <w:t>5.本公告解释权归广东省工人医院所有。</w:t>
      </w:r>
    </w:p>
    <w:sdt>
      <w:sdtPr>
        <w:rPr>
          <w:rFonts w:hint="eastAsia" w:cs="Times New Roman" w:asciiTheme="minorEastAsia" w:hAnsiTheme="minorEastAsia" w:eastAsiaTheme="minorEastAsia"/>
          <w:snapToGrid w:val="0"/>
          <w:color w:val="000000"/>
          <w:sz w:val="28"/>
          <w:szCs w:val="28"/>
          <w:lang w:val="en-US" w:eastAsia="zh-CN" w:bidi="ar-SA"/>
        </w:rPr>
        <w:id w:val="147473608"/>
        <w15:color w:val="DBDBDB"/>
        <w:docPartObj>
          <w:docPartGallery w:val="Table of Contents"/>
          <w:docPartUnique/>
        </w:docPartObj>
      </w:sdtPr>
      <w:sdtEndPr>
        <w:rPr>
          <w:rFonts w:hint="eastAsia" w:cs="宋体" w:asciiTheme="minorEastAsia" w:hAnsiTheme="minorEastAsia" w:eastAsiaTheme="minorEastAsia"/>
          <w:b/>
          <w:bCs/>
          <w:snapToGrid w:val="0"/>
          <w:color w:val="000000"/>
          <w:spacing w:val="10"/>
          <w:sz w:val="28"/>
          <w:szCs w:val="27"/>
          <w:lang w:val="en-US" w:eastAsia="zh-CN" w:bidi="ar-SA"/>
        </w:rPr>
      </w:sdtEndPr>
      <w:sdtContent>
        <w:p w14:paraId="5EC5B073">
          <w:pPr>
            <w:jc w:val="left"/>
            <w:rPr>
              <w:rFonts w:hint="default" w:cs="Times New Roman" w:asciiTheme="minorEastAsia" w:hAnsiTheme="minorEastAsia" w:eastAsiaTheme="minorEastAsia"/>
              <w:snapToGrid w:val="0"/>
              <w:color w:val="000000"/>
              <w:sz w:val="28"/>
              <w:szCs w:val="28"/>
              <w:lang w:val="en-US" w:eastAsia="zh-CN" w:bidi="ar-SA"/>
            </w:rPr>
          </w:pPr>
          <w:bookmarkStart w:id="2" w:name="_Toc133103939"/>
        </w:p>
        <w:p w14:paraId="68CC79DD">
          <w:pPr>
            <w:jc w:val="center"/>
            <w:rPr>
              <w:rFonts w:cs="宋体" w:asciiTheme="minorEastAsia" w:hAnsiTheme="minorEastAsia" w:eastAsiaTheme="minorEastAsia"/>
              <w:b/>
              <w:bCs/>
              <w:sz w:val="40"/>
              <w:szCs w:val="40"/>
            </w:rPr>
          </w:pPr>
          <w:r>
            <w:rPr>
              <w:rFonts w:hint="eastAsia" w:cs="宋体" w:asciiTheme="minorEastAsia" w:hAnsiTheme="minorEastAsia" w:eastAsiaTheme="minorEastAsia"/>
              <w:b/>
              <w:bCs/>
              <w:sz w:val="40"/>
              <w:szCs w:val="40"/>
            </w:rPr>
            <w:t>目录</w:t>
          </w:r>
        </w:p>
        <w:p w14:paraId="015A8FB8">
          <w:pPr>
            <w:pStyle w:val="12"/>
            <w:rPr>
              <w:rFonts w:hint="eastAsia" w:ascii="方正仿宋_GB2312" w:hAnsi="方正仿宋_GB2312" w:eastAsia="方正仿宋_GB2312" w:cs="方正仿宋_GB2312"/>
              <w:b w:val="0"/>
              <w:smallCaps w:val="0"/>
              <w:sz w:val="44"/>
              <w:szCs w:val="32"/>
            </w:rPr>
          </w:pPr>
        </w:p>
        <w:p w14:paraId="2259BF7D">
          <w:pPr>
            <w:pStyle w:val="12"/>
            <w:tabs>
              <w:tab w:val="right" w:leader="dot" w:pos="8304"/>
            </w:tabs>
            <w:rPr>
              <w:rFonts w:hint="eastAsia" w:ascii="仿宋" w:hAnsi="仿宋" w:eastAsia="仿宋" w:cs="仿宋"/>
              <w:sz w:val="28"/>
              <w:szCs w:val="28"/>
            </w:rPr>
          </w:pPr>
          <w:r>
            <w:rPr>
              <w:rFonts w:hint="eastAsia" w:ascii="仿宋" w:hAnsi="仿宋" w:eastAsia="仿宋" w:cs="仿宋"/>
              <w:b w:val="0"/>
              <w:bCs/>
              <w:smallCaps w:val="0"/>
              <w:spacing w:val="10"/>
              <w:sz w:val="112"/>
              <w:szCs w:val="112"/>
            </w:rPr>
            <w:fldChar w:fldCharType="begin"/>
          </w:r>
          <w:r>
            <w:rPr>
              <w:rFonts w:hint="eastAsia" w:ascii="仿宋" w:hAnsi="仿宋" w:eastAsia="仿宋" w:cs="仿宋"/>
              <w:b w:val="0"/>
              <w:bCs/>
              <w:smallCaps w:val="0"/>
              <w:spacing w:val="10"/>
              <w:sz w:val="112"/>
              <w:szCs w:val="112"/>
            </w:rPr>
            <w:instrText xml:space="preserve">TOC \o "1-2" \h \u </w:instrText>
          </w:r>
          <w:r>
            <w:rPr>
              <w:rFonts w:hint="eastAsia" w:ascii="仿宋" w:hAnsi="仿宋" w:eastAsia="仿宋" w:cs="仿宋"/>
              <w:b w:val="0"/>
              <w:bCs/>
              <w:smallCaps w:val="0"/>
              <w:spacing w:val="10"/>
              <w:sz w:val="112"/>
              <w:szCs w:val="112"/>
            </w:rPr>
            <w:fldChar w:fldCharType="separate"/>
          </w:r>
          <w:r>
            <w:rPr>
              <w:rFonts w:hint="eastAsia" w:ascii="仿宋" w:hAnsi="仿宋" w:eastAsia="仿宋" w:cs="仿宋"/>
              <w:bCs/>
              <w:smallCaps w:val="0"/>
              <w:spacing w:val="10"/>
              <w:sz w:val="28"/>
              <w:szCs w:val="112"/>
            </w:rPr>
            <w:fldChar w:fldCharType="begin"/>
          </w:r>
          <w:r>
            <w:rPr>
              <w:rFonts w:hint="eastAsia" w:ascii="仿宋" w:hAnsi="仿宋" w:eastAsia="仿宋" w:cs="仿宋"/>
              <w:bCs/>
              <w:smallCaps w:val="0"/>
              <w:spacing w:val="10"/>
              <w:sz w:val="28"/>
              <w:szCs w:val="112"/>
            </w:rPr>
            <w:instrText xml:space="preserve"> HYPERLINK \l _Toc12618 </w:instrText>
          </w:r>
          <w:r>
            <w:rPr>
              <w:rFonts w:hint="eastAsia" w:ascii="仿宋" w:hAnsi="仿宋" w:eastAsia="仿宋" w:cs="仿宋"/>
              <w:bCs/>
              <w:smallCaps w:val="0"/>
              <w:spacing w:val="10"/>
              <w:sz w:val="28"/>
              <w:szCs w:val="112"/>
            </w:rPr>
            <w:fldChar w:fldCharType="separate"/>
          </w:r>
          <w:r>
            <w:rPr>
              <w:rFonts w:hint="eastAsia" w:ascii="仿宋" w:hAnsi="仿宋" w:eastAsia="仿宋" w:cs="仿宋"/>
              <w:sz w:val="28"/>
              <w:szCs w:val="28"/>
              <w:lang w:val="en-US" w:eastAsia="zh-CN"/>
            </w:rPr>
            <w:t xml:space="preserve">一、 </w:t>
          </w:r>
          <w:r>
            <w:rPr>
              <w:rFonts w:hint="eastAsia" w:ascii="仿宋" w:hAnsi="仿宋" w:eastAsia="仿宋" w:cs="仿宋"/>
              <w:sz w:val="28"/>
              <w:szCs w:val="28"/>
            </w:rPr>
            <w:t>营业执照</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相关资质证书及承诺函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_Toc12618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112"/>
            </w:rPr>
            <w:fldChar w:fldCharType="end"/>
          </w:r>
        </w:p>
        <w:p w14:paraId="33F7A3DB">
          <w:pPr>
            <w:pStyle w:val="12"/>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112"/>
            </w:rPr>
            <w:fldChar w:fldCharType="begin"/>
          </w:r>
          <w:r>
            <w:rPr>
              <w:rFonts w:hint="eastAsia" w:ascii="仿宋" w:hAnsi="仿宋" w:eastAsia="仿宋" w:cs="仿宋"/>
              <w:bCs/>
              <w:smallCaps w:val="0"/>
              <w:spacing w:val="10"/>
              <w:sz w:val="28"/>
              <w:szCs w:val="112"/>
            </w:rPr>
            <w:instrText xml:space="preserve"> HYPERLINK \l _Toc18298 </w:instrText>
          </w:r>
          <w:r>
            <w:rPr>
              <w:rFonts w:hint="eastAsia" w:ascii="仿宋" w:hAnsi="仿宋" w:eastAsia="仿宋" w:cs="仿宋"/>
              <w:bCs/>
              <w:smallCaps w:val="0"/>
              <w:spacing w:val="10"/>
              <w:sz w:val="28"/>
              <w:szCs w:val="112"/>
            </w:rPr>
            <w:fldChar w:fldCharType="separate"/>
          </w:r>
          <w:r>
            <w:rPr>
              <w:rFonts w:hint="eastAsia" w:ascii="仿宋" w:hAnsi="仿宋" w:eastAsia="仿宋" w:cs="仿宋"/>
              <w:sz w:val="28"/>
              <w:szCs w:val="28"/>
              <w:lang w:val="en-US" w:eastAsia="zh-CN"/>
            </w:rPr>
            <w:t>二、 法定代表人资格证明书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_Toc18298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112"/>
            </w:rPr>
            <w:fldChar w:fldCharType="end"/>
          </w:r>
        </w:p>
        <w:p w14:paraId="0ACBE3B9">
          <w:pPr>
            <w:pStyle w:val="12"/>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112"/>
            </w:rPr>
            <w:fldChar w:fldCharType="begin"/>
          </w:r>
          <w:r>
            <w:rPr>
              <w:rFonts w:hint="eastAsia" w:ascii="仿宋" w:hAnsi="仿宋" w:eastAsia="仿宋" w:cs="仿宋"/>
              <w:bCs/>
              <w:smallCaps w:val="0"/>
              <w:spacing w:val="10"/>
              <w:sz w:val="28"/>
              <w:szCs w:val="112"/>
            </w:rPr>
            <w:instrText xml:space="preserve"> HYPERLINK \l _Toc11041 </w:instrText>
          </w:r>
          <w:r>
            <w:rPr>
              <w:rFonts w:hint="eastAsia" w:ascii="仿宋" w:hAnsi="仿宋" w:eastAsia="仿宋" w:cs="仿宋"/>
              <w:bCs/>
              <w:smallCaps w:val="0"/>
              <w:spacing w:val="10"/>
              <w:sz w:val="28"/>
              <w:szCs w:val="112"/>
            </w:rPr>
            <w:fldChar w:fldCharType="separate"/>
          </w:r>
          <w:r>
            <w:rPr>
              <w:rFonts w:hint="eastAsia" w:ascii="仿宋" w:hAnsi="仿宋" w:eastAsia="仿宋" w:cs="仿宋"/>
              <w:bCs/>
              <w:snapToGrid w:val="0"/>
              <w:kern w:val="44"/>
              <w:sz w:val="28"/>
              <w:szCs w:val="56"/>
              <w:lang w:val="en-US" w:eastAsia="zh-CN" w:bidi="ar-SA"/>
            </w:rPr>
            <w:t>三、 法定代表人</w:t>
          </w:r>
          <w:r>
            <w:rPr>
              <w:rFonts w:hint="eastAsia" w:ascii="仿宋" w:hAnsi="仿宋" w:eastAsia="仿宋" w:cs="仿宋"/>
              <w:bCs/>
              <w:snapToGrid w:val="0"/>
              <w:sz w:val="28"/>
              <w:szCs w:val="40"/>
              <w:lang w:val="en-US" w:eastAsia="zh-CN" w:bidi="ar-SA"/>
            </w:rPr>
            <w:t>授权委托书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_Toc11041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112"/>
            </w:rPr>
            <w:fldChar w:fldCharType="end"/>
          </w:r>
        </w:p>
        <w:p w14:paraId="793BB980">
          <w:pPr>
            <w:pStyle w:val="12"/>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112"/>
            </w:rPr>
            <w:fldChar w:fldCharType="begin"/>
          </w:r>
          <w:r>
            <w:rPr>
              <w:rFonts w:hint="eastAsia" w:ascii="仿宋" w:hAnsi="仿宋" w:eastAsia="仿宋" w:cs="仿宋"/>
              <w:bCs/>
              <w:smallCaps w:val="0"/>
              <w:spacing w:val="10"/>
              <w:sz w:val="28"/>
              <w:szCs w:val="112"/>
            </w:rPr>
            <w:instrText xml:space="preserve"> HYPERLINK \l _Toc25979 </w:instrText>
          </w:r>
          <w:r>
            <w:rPr>
              <w:rFonts w:hint="eastAsia" w:ascii="仿宋" w:hAnsi="仿宋" w:eastAsia="仿宋" w:cs="仿宋"/>
              <w:bCs/>
              <w:smallCaps w:val="0"/>
              <w:spacing w:val="10"/>
              <w:sz w:val="28"/>
              <w:szCs w:val="112"/>
            </w:rPr>
            <w:fldChar w:fldCharType="separate"/>
          </w:r>
          <w:r>
            <w:rPr>
              <w:rFonts w:hint="eastAsia" w:ascii="仿宋" w:hAnsi="仿宋" w:eastAsia="仿宋" w:cs="仿宋"/>
              <w:sz w:val="28"/>
              <w:szCs w:val="28"/>
            </w:rPr>
            <w:t xml:space="preserve">四、 </w:t>
          </w:r>
          <w:r>
            <w:rPr>
              <w:rFonts w:hint="eastAsia" w:ascii="仿宋" w:hAnsi="仿宋" w:eastAsia="仿宋" w:cs="仿宋"/>
              <w:bCs/>
              <w:snapToGrid w:val="0"/>
              <w:kern w:val="44"/>
              <w:sz w:val="28"/>
              <w:szCs w:val="56"/>
              <w:lang w:val="en-US" w:eastAsia="zh-CN" w:bidi="ar-SA"/>
            </w:rPr>
            <w:t>报价表（加盖公章）</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_Toc25979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112"/>
            </w:rPr>
            <w:fldChar w:fldCharType="end"/>
          </w:r>
        </w:p>
        <w:p w14:paraId="3AE2B814">
          <w:pPr>
            <w:pStyle w:val="12"/>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112"/>
            </w:rPr>
            <w:fldChar w:fldCharType="begin"/>
          </w:r>
          <w:r>
            <w:rPr>
              <w:rFonts w:hint="eastAsia" w:ascii="仿宋" w:hAnsi="仿宋" w:eastAsia="仿宋" w:cs="仿宋"/>
              <w:bCs/>
              <w:smallCaps w:val="0"/>
              <w:spacing w:val="10"/>
              <w:sz w:val="28"/>
              <w:szCs w:val="112"/>
            </w:rPr>
            <w:instrText xml:space="preserve"> HYPERLINK \l _Toc16045 </w:instrText>
          </w:r>
          <w:r>
            <w:rPr>
              <w:rFonts w:hint="eastAsia" w:ascii="仿宋" w:hAnsi="仿宋" w:eastAsia="仿宋" w:cs="仿宋"/>
              <w:bCs/>
              <w:smallCaps w:val="0"/>
              <w:spacing w:val="10"/>
              <w:sz w:val="28"/>
              <w:szCs w:val="112"/>
            </w:rPr>
            <w:fldChar w:fldCharType="separate"/>
          </w:r>
          <w:r>
            <w:rPr>
              <w:rFonts w:hint="eastAsia" w:ascii="仿宋" w:hAnsi="仿宋" w:eastAsia="仿宋" w:cs="仿宋"/>
              <w:sz w:val="28"/>
              <w:szCs w:val="28"/>
              <w:lang w:val="en-US" w:eastAsia="zh-CN"/>
            </w:rPr>
            <w:t>五、 服务团队</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_Toc16045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112"/>
            </w:rPr>
            <w:fldChar w:fldCharType="end"/>
          </w:r>
        </w:p>
        <w:p w14:paraId="1BF2FFE1">
          <w:pPr>
            <w:pStyle w:val="12"/>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112"/>
            </w:rPr>
            <w:fldChar w:fldCharType="begin"/>
          </w:r>
          <w:r>
            <w:rPr>
              <w:rFonts w:hint="eastAsia" w:ascii="仿宋" w:hAnsi="仿宋" w:eastAsia="仿宋" w:cs="仿宋"/>
              <w:bCs/>
              <w:smallCaps w:val="0"/>
              <w:spacing w:val="10"/>
              <w:sz w:val="28"/>
              <w:szCs w:val="112"/>
            </w:rPr>
            <w:instrText xml:space="preserve"> HYPERLINK \l _Toc12744 </w:instrText>
          </w:r>
          <w:r>
            <w:rPr>
              <w:rFonts w:hint="eastAsia" w:ascii="仿宋" w:hAnsi="仿宋" w:eastAsia="仿宋" w:cs="仿宋"/>
              <w:bCs/>
              <w:smallCaps w:val="0"/>
              <w:spacing w:val="10"/>
              <w:sz w:val="28"/>
              <w:szCs w:val="112"/>
            </w:rPr>
            <w:fldChar w:fldCharType="separate"/>
          </w:r>
          <w:r>
            <w:rPr>
              <w:rFonts w:hint="eastAsia" w:ascii="仿宋" w:hAnsi="仿宋" w:eastAsia="仿宋" w:cs="仿宋"/>
              <w:sz w:val="28"/>
              <w:szCs w:val="28"/>
              <w:lang w:val="en-US" w:eastAsia="zh-CN"/>
            </w:rPr>
            <w:t>六、 客运能力</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_Toc12744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112"/>
            </w:rPr>
            <w:fldChar w:fldCharType="end"/>
          </w:r>
        </w:p>
        <w:p w14:paraId="19D5D7B4">
          <w:pPr>
            <w:pStyle w:val="12"/>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112"/>
            </w:rPr>
            <w:fldChar w:fldCharType="begin"/>
          </w:r>
          <w:r>
            <w:rPr>
              <w:rFonts w:hint="eastAsia" w:ascii="仿宋" w:hAnsi="仿宋" w:eastAsia="仿宋" w:cs="仿宋"/>
              <w:bCs/>
              <w:smallCaps w:val="0"/>
              <w:spacing w:val="10"/>
              <w:sz w:val="28"/>
              <w:szCs w:val="112"/>
            </w:rPr>
            <w:instrText xml:space="preserve"> HYPERLINK \l _Toc22033 </w:instrText>
          </w:r>
          <w:r>
            <w:rPr>
              <w:rFonts w:hint="eastAsia" w:ascii="仿宋" w:hAnsi="仿宋" w:eastAsia="仿宋" w:cs="仿宋"/>
              <w:bCs/>
              <w:smallCaps w:val="0"/>
              <w:spacing w:val="10"/>
              <w:sz w:val="28"/>
              <w:szCs w:val="112"/>
            </w:rPr>
            <w:fldChar w:fldCharType="separate"/>
          </w:r>
          <w:r>
            <w:rPr>
              <w:rFonts w:hint="eastAsia" w:ascii="仿宋" w:hAnsi="仿宋" w:eastAsia="仿宋" w:cs="仿宋"/>
              <w:sz w:val="28"/>
              <w:szCs w:val="28"/>
              <w:lang w:val="en-US" w:eastAsia="zh-CN"/>
            </w:rPr>
            <w:t>七、 项目服务方案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_Toc22033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112"/>
            </w:rPr>
            <w:fldChar w:fldCharType="end"/>
          </w:r>
        </w:p>
        <w:p w14:paraId="08665F9D">
          <w:pPr>
            <w:pStyle w:val="12"/>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112"/>
            </w:rPr>
            <w:fldChar w:fldCharType="begin"/>
          </w:r>
          <w:r>
            <w:rPr>
              <w:rFonts w:hint="eastAsia" w:ascii="仿宋" w:hAnsi="仿宋" w:eastAsia="仿宋" w:cs="仿宋"/>
              <w:bCs/>
              <w:smallCaps w:val="0"/>
              <w:spacing w:val="10"/>
              <w:sz w:val="28"/>
              <w:szCs w:val="112"/>
            </w:rPr>
            <w:instrText xml:space="preserve"> HYPERLINK \l _Toc17245 </w:instrText>
          </w:r>
          <w:r>
            <w:rPr>
              <w:rFonts w:hint="eastAsia" w:ascii="仿宋" w:hAnsi="仿宋" w:eastAsia="仿宋" w:cs="仿宋"/>
              <w:bCs/>
              <w:smallCaps w:val="0"/>
              <w:spacing w:val="10"/>
              <w:sz w:val="28"/>
              <w:szCs w:val="112"/>
            </w:rPr>
            <w:fldChar w:fldCharType="separate"/>
          </w:r>
          <w:r>
            <w:rPr>
              <w:rFonts w:hint="eastAsia" w:ascii="仿宋" w:hAnsi="仿宋" w:eastAsia="仿宋" w:cs="仿宋"/>
              <w:bCs/>
              <w:snapToGrid w:val="0"/>
              <w:kern w:val="44"/>
              <w:sz w:val="28"/>
              <w:szCs w:val="56"/>
              <w:lang w:val="en-US" w:eastAsia="zh-CN" w:bidi="ar-SA"/>
            </w:rPr>
            <w:t>八、 服务条款响应表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_Toc17245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112"/>
            </w:rPr>
            <w:fldChar w:fldCharType="end"/>
          </w:r>
        </w:p>
        <w:p w14:paraId="055B2AA0">
          <w:pPr>
            <w:pStyle w:val="12"/>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112"/>
            </w:rPr>
            <w:fldChar w:fldCharType="begin"/>
          </w:r>
          <w:r>
            <w:rPr>
              <w:rFonts w:hint="eastAsia" w:ascii="仿宋" w:hAnsi="仿宋" w:eastAsia="仿宋" w:cs="仿宋"/>
              <w:bCs/>
              <w:smallCaps w:val="0"/>
              <w:spacing w:val="10"/>
              <w:sz w:val="28"/>
              <w:szCs w:val="112"/>
            </w:rPr>
            <w:instrText xml:space="preserve"> HYPERLINK \l _Toc13361 </w:instrText>
          </w:r>
          <w:r>
            <w:rPr>
              <w:rFonts w:hint="eastAsia" w:ascii="仿宋" w:hAnsi="仿宋" w:eastAsia="仿宋" w:cs="仿宋"/>
              <w:bCs/>
              <w:smallCaps w:val="0"/>
              <w:spacing w:val="10"/>
              <w:sz w:val="28"/>
              <w:szCs w:val="112"/>
            </w:rPr>
            <w:fldChar w:fldCharType="separate"/>
          </w:r>
          <w:r>
            <w:rPr>
              <w:rFonts w:hint="eastAsia" w:ascii="仿宋" w:hAnsi="仿宋" w:eastAsia="仿宋" w:cs="仿宋"/>
              <w:sz w:val="28"/>
              <w:szCs w:val="28"/>
              <w:lang w:val="en-US" w:eastAsia="zh-CN"/>
            </w:rPr>
            <w:t>九、 近三年同类项目业绩（后附成交合同附件关键页）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_Toc13361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112"/>
            </w:rPr>
            <w:fldChar w:fldCharType="end"/>
          </w:r>
        </w:p>
        <w:p w14:paraId="0EC6FC4A">
          <w:pPr>
            <w:pStyle w:val="12"/>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112"/>
            </w:rPr>
            <w:fldChar w:fldCharType="begin"/>
          </w:r>
          <w:r>
            <w:rPr>
              <w:rFonts w:hint="eastAsia" w:ascii="仿宋" w:hAnsi="仿宋" w:eastAsia="仿宋" w:cs="仿宋"/>
              <w:bCs/>
              <w:smallCaps w:val="0"/>
              <w:spacing w:val="10"/>
              <w:sz w:val="28"/>
              <w:szCs w:val="112"/>
            </w:rPr>
            <w:instrText xml:space="preserve"> HYPERLINK \l _Toc8700 </w:instrText>
          </w:r>
          <w:r>
            <w:rPr>
              <w:rFonts w:hint="eastAsia" w:ascii="仿宋" w:hAnsi="仿宋" w:eastAsia="仿宋" w:cs="仿宋"/>
              <w:bCs/>
              <w:smallCaps w:val="0"/>
              <w:spacing w:val="10"/>
              <w:sz w:val="28"/>
              <w:szCs w:val="112"/>
            </w:rPr>
            <w:fldChar w:fldCharType="separate"/>
          </w:r>
          <w:r>
            <w:rPr>
              <w:rFonts w:hint="eastAsia" w:ascii="仿宋" w:hAnsi="仿宋" w:eastAsia="仿宋" w:cs="仿宋"/>
              <w:sz w:val="28"/>
              <w:szCs w:val="28"/>
            </w:rPr>
            <w:t xml:space="preserve">十、 </w:t>
          </w:r>
          <w:r>
            <w:rPr>
              <w:rFonts w:hint="eastAsia" w:ascii="仿宋" w:hAnsi="仿宋" w:eastAsia="仿宋" w:cs="仿宋"/>
              <w:sz w:val="28"/>
              <w:szCs w:val="28"/>
              <w:lang w:val="en-US" w:eastAsia="zh-CN"/>
            </w:rPr>
            <w:t>廉洁承诺书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_Toc8700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112"/>
            </w:rPr>
            <w:fldChar w:fldCharType="end"/>
          </w:r>
        </w:p>
        <w:p w14:paraId="37698DFC">
          <w:pPr>
            <w:pStyle w:val="12"/>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112"/>
            </w:rPr>
            <w:fldChar w:fldCharType="begin"/>
          </w:r>
          <w:r>
            <w:rPr>
              <w:rFonts w:hint="eastAsia" w:ascii="仿宋" w:hAnsi="仿宋" w:eastAsia="仿宋" w:cs="仿宋"/>
              <w:bCs/>
              <w:smallCaps w:val="0"/>
              <w:spacing w:val="10"/>
              <w:sz w:val="28"/>
              <w:szCs w:val="112"/>
            </w:rPr>
            <w:instrText xml:space="preserve"> HYPERLINK \l _Toc6260 </w:instrText>
          </w:r>
          <w:r>
            <w:rPr>
              <w:rFonts w:hint="eastAsia" w:ascii="仿宋" w:hAnsi="仿宋" w:eastAsia="仿宋" w:cs="仿宋"/>
              <w:bCs/>
              <w:smallCaps w:val="0"/>
              <w:spacing w:val="10"/>
              <w:sz w:val="28"/>
              <w:szCs w:val="112"/>
            </w:rPr>
            <w:fldChar w:fldCharType="separate"/>
          </w:r>
          <w:r>
            <w:rPr>
              <w:rFonts w:hint="eastAsia" w:ascii="仿宋" w:hAnsi="仿宋" w:eastAsia="仿宋" w:cs="仿宋"/>
              <w:bCs/>
              <w:snapToGrid w:val="0"/>
              <w:kern w:val="44"/>
              <w:sz w:val="28"/>
              <w:szCs w:val="56"/>
              <w:lang w:val="en-US" w:eastAsia="zh-CN" w:bidi="ar-SA"/>
            </w:rPr>
            <w:t>十一、 其他</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_Toc6260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112"/>
            </w:rPr>
            <w:fldChar w:fldCharType="end"/>
          </w:r>
        </w:p>
        <w:p w14:paraId="2B3EBEAE">
          <w:pPr>
            <w:pStyle w:val="12"/>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112"/>
            </w:rPr>
            <w:fldChar w:fldCharType="begin"/>
          </w:r>
          <w:r>
            <w:rPr>
              <w:rFonts w:hint="eastAsia" w:ascii="仿宋" w:hAnsi="仿宋" w:eastAsia="仿宋" w:cs="仿宋"/>
              <w:bCs/>
              <w:smallCaps w:val="0"/>
              <w:spacing w:val="10"/>
              <w:sz w:val="28"/>
              <w:szCs w:val="112"/>
            </w:rPr>
            <w:instrText xml:space="preserve"> HYPERLINK \l _Toc13175 </w:instrText>
          </w:r>
          <w:r>
            <w:rPr>
              <w:rFonts w:hint="eastAsia" w:ascii="仿宋" w:hAnsi="仿宋" w:eastAsia="仿宋" w:cs="仿宋"/>
              <w:bCs/>
              <w:smallCaps w:val="0"/>
              <w:spacing w:val="10"/>
              <w:sz w:val="28"/>
              <w:szCs w:val="112"/>
            </w:rPr>
            <w:fldChar w:fldCharType="separate"/>
          </w:r>
          <w:r>
            <w:rPr>
              <w:rFonts w:hint="eastAsia" w:ascii="仿宋" w:hAnsi="仿宋" w:eastAsia="仿宋" w:cs="仿宋"/>
              <w:sz w:val="28"/>
              <w:szCs w:val="28"/>
            </w:rPr>
            <w:t xml:space="preserve">十二、 </w:t>
          </w:r>
          <w:r>
            <w:rPr>
              <w:rFonts w:hint="eastAsia" w:ascii="仿宋" w:hAnsi="仿宋" w:eastAsia="仿宋" w:cs="仿宋"/>
              <w:bCs w:val="0"/>
              <w:snapToGrid w:val="0"/>
              <w:sz w:val="28"/>
              <w:szCs w:val="40"/>
              <w:lang w:val="en-US" w:eastAsia="zh-CN" w:bidi="ar-SA"/>
            </w:rPr>
            <w:t>提供上述资料的真实性的保证函并加盖公司公章及签名</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_Toc13175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112"/>
            </w:rPr>
            <w:fldChar w:fldCharType="end"/>
          </w:r>
        </w:p>
        <w:p w14:paraId="39EB534B">
          <w:pPr>
            <w:spacing w:before="54" w:line="360" w:lineRule="auto"/>
            <w:rPr>
              <w:rFonts w:cs="宋体" w:asciiTheme="minorEastAsia" w:hAnsiTheme="minorEastAsia" w:eastAsiaTheme="minorEastAsia"/>
              <w:b/>
              <w:bCs/>
              <w:spacing w:val="10"/>
              <w:sz w:val="27"/>
              <w:szCs w:val="27"/>
            </w:rPr>
            <w:sectPr>
              <w:footerReference r:id="rId4" w:type="default"/>
              <w:pgSz w:w="11910" w:h="16840"/>
              <w:pgMar w:top="1361" w:right="1803" w:bottom="1440" w:left="1803" w:header="0" w:footer="680" w:gutter="0"/>
              <w:pgNumType w:fmt="decimal" w:start="1"/>
              <w:cols w:space="720" w:num="1"/>
            </w:sectPr>
          </w:pPr>
          <w:r>
            <w:rPr>
              <w:rFonts w:hint="eastAsia" w:ascii="仿宋" w:hAnsi="仿宋" w:eastAsia="仿宋" w:cs="仿宋"/>
              <w:bCs/>
              <w:smallCaps w:val="0"/>
              <w:spacing w:val="10"/>
              <w:sz w:val="28"/>
              <w:szCs w:val="112"/>
            </w:rPr>
            <w:fldChar w:fldCharType="end"/>
          </w:r>
        </w:p>
      </w:sdtContent>
    </w:sdt>
    <w:p w14:paraId="5EF74C49">
      <w:pPr>
        <w:pStyle w:val="3"/>
        <w:bidi w:val="0"/>
        <w:rPr>
          <w:rFonts w:hint="eastAsia"/>
          <w:lang w:val="en-US" w:eastAsia="zh-CN"/>
        </w:rPr>
      </w:pPr>
      <w:bookmarkStart w:id="3" w:name="_Toc12618"/>
      <w:r>
        <w:rPr>
          <w:rFonts w:hint="eastAsia"/>
        </w:rPr>
        <w:t>营业执照</w:t>
      </w:r>
      <w:bookmarkEnd w:id="2"/>
      <w:r>
        <w:rPr>
          <w:rFonts w:hint="eastAsia"/>
          <w:lang w:eastAsia="zh-CN"/>
        </w:rPr>
        <w:t>、</w:t>
      </w:r>
      <w:r>
        <w:rPr>
          <w:rFonts w:hint="eastAsia"/>
          <w:lang w:val="en-US" w:eastAsia="zh-CN"/>
        </w:rPr>
        <w:t>相关资质证书及承诺函</w:t>
      </w:r>
      <w:bookmarkEnd w:id="3"/>
    </w:p>
    <w:p w14:paraId="3271312F">
      <w:pPr>
        <w:pStyle w:val="12"/>
        <w:numPr>
          <w:ilvl w:val="0"/>
          <w:numId w:val="3"/>
        </w:numPr>
        <w:spacing w:line="360" w:lineRule="auto"/>
        <w:rPr>
          <w:rFonts w:hint="eastAsia" w:eastAsia="宋体" w:cs="宋体" w:asciiTheme="minorEastAsia" w:hAnsiTheme="minorEastAsia"/>
          <w:b w:val="0"/>
          <w:bCs/>
          <w:smallCaps w:val="0"/>
          <w:spacing w:val="10"/>
          <w:sz w:val="28"/>
          <w:szCs w:val="28"/>
        </w:rPr>
      </w:pPr>
      <w:r>
        <w:rPr>
          <w:rFonts w:hint="default"/>
          <w:sz w:val="28"/>
          <w:szCs w:val="28"/>
          <w:lang w:val="en-US" w:eastAsia="zh-CN"/>
        </w:rPr>
        <w:t>营业执照</w:t>
      </w:r>
      <w:r>
        <w:rPr>
          <w:rFonts w:hint="eastAsia" w:eastAsia="宋体" w:cs="宋体" w:asciiTheme="minorEastAsia" w:hAnsiTheme="minorEastAsia"/>
          <w:b w:val="0"/>
          <w:bCs/>
          <w:smallCaps w:val="0"/>
          <w:spacing w:val="10"/>
          <w:sz w:val="28"/>
          <w:szCs w:val="28"/>
        </w:rPr>
        <w:t>复印件（加盖供应商单位公章）</w:t>
      </w:r>
    </w:p>
    <w:p w14:paraId="43D6C80B">
      <w:pPr>
        <w:pStyle w:val="12"/>
        <w:numPr>
          <w:ilvl w:val="0"/>
          <w:numId w:val="3"/>
        </w:numPr>
        <w:spacing w:line="360" w:lineRule="auto"/>
        <w:ind w:left="0" w:leftChars="0" w:firstLine="0" w:firstLineChars="0"/>
        <w:rPr>
          <w:rFonts w:hint="eastAsia" w:asciiTheme="minorEastAsia" w:hAnsiTheme="minorEastAsia" w:eastAsiaTheme="minorEastAsia" w:cstheme="minorEastAsia"/>
          <w:snapToGrid w:val="0"/>
          <w:color w:val="000000"/>
          <w:spacing w:val="-11"/>
          <w:sz w:val="28"/>
          <w:szCs w:val="28"/>
          <w:lang w:val="en-US" w:eastAsia="zh-CN" w:bidi="ar-SA"/>
        </w:rPr>
      </w:pPr>
      <w:r>
        <w:rPr>
          <w:rFonts w:hint="eastAsia" w:asciiTheme="minorEastAsia" w:hAnsiTheme="minorEastAsia" w:eastAsiaTheme="minorEastAsia" w:cstheme="minorEastAsia"/>
          <w:snapToGrid w:val="0"/>
          <w:color w:val="000000"/>
          <w:spacing w:val="-11"/>
          <w:sz w:val="28"/>
          <w:szCs w:val="28"/>
          <w:lang w:val="en-US" w:eastAsia="zh-CN" w:bidi="ar-SA"/>
        </w:rPr>
        <w:t>企业相关资质认证证书（附证书复印件，</w:t>
      </w:r>
      <w:r>
        <w:rPr>
          <w:rFonts w:hint="eastAsia" w:eastAsia="宋体" w:cs="宋体" w:asciiTheme="minorEastAsia" w:hAnsiTheme="minorEastAsia"/>
          <w:b w:val="0"/>
          <w:bCs/>
          <w:smallCaps w:val="0"/>
          <w:spacing w:val="10"/>
          <w:sz w:val="28"/>
          <w:szCs w:val="28"/>
        </w:rPr>
        <w:t>加盖供应商单位公章</w:t>
      </w:r>
      <w:r>
        <w:rPr>
          <w:rFonts w:hint="eastAsia" w:asciiTheme="minorEastAsia" w:hAnsiTheme="minorEastAsia" w:eastAsiaTheme="minorEastAsia" w:cstheme="minorEastAsia"/>
          <w:snapToGrid w:val="0"/>
          <w:color w:val="000000"/>
          <w:spacing w:val="-11"/>
          <w:sz w:val="28"/>
          <w:szCs w:val="28"/>
          <w:lang w:val="en-US" w:eastAsia="zh-CN" w:bidi="ar-SA"/>
        </w:rPr>
        <w:t>）</w:t>
      </w:r>
    </w:p>
    <w:tbl>
      <w:tblPr>
        <w:tblStyle w:val="16"/>
        <w:tblW w:w="8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2429"/>
        <w:gridCol w:w="2662"/>
        <w:gridCol w:w="2256"/>
      </w:tblGrid>
      <w:tr w14:paraId="489D5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28EA16C7">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2429" w:type="dxa"/>
            <w:vAlign w:val="center"/>
          </w:tcPr>
          <w:p w14:paraId="72AAF7B7">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证书名称</w:t>
            </w:r>
          </w:p>
        </w:tc>
        <w:tc>
          <w:tcPr>
            <w:tcW w:w="2662" w:type="dxa"/>
            <w:vAlign w:val="center"/>
          </w:tcPr>
          <w:p w14:paraId="4BC4D4CA">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证书有效期</w:t>
            </w:r>
          </w:p>
        </w:tc>
        <w:tc>
          <w:tcPr>
            <w:tcW w:w="2256" w:type="dxa"/>
            <w:vAlign w:val="center"/>
          </w:tcPr>
          <w:p w14:paraId="38A052BB">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颁发机构</w:t>
            </w:r>
          </w:p>
        </w:tc>
      </w:tr>
      <w:tr w14:paraId="1D0C8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45289495">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6084461E">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6AF6C83E">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1464F115">
            <w:pPr>
              <w:widowControl w:val="0"/>
              <w:jc w:val="center"/>
              <w:rPr>
                <w:rFonts w:hint="eastAsia" w:ascii="仿宋" w:hAnsi="仿宋" w:eastAsia="仿宋" w:cs="仿宋"/>
                <w:sz w:val="24"/>
                <w:szCs w:val="24"/>
                <w:vertAlign w:val="baseline"/>
                <w:lang w:val="en-US" w:eastAsia="zh-CN"/>
              </w:rPr>
            </w:pPr>
          </w:p>
        </w:tc>
      </w:tr>
      <w:tr w14:paraId="5C948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28235DD1">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5D084BEB">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539F7D04">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056D4EAA">
            <w:pPr>
              <w:widowControl w:val="0"/>
              <w:jc w:val="center"/>
              <w:rPr>
                <w:rFonts w:hint="eastAsia" w:ascii="仿宋" w:hAnsi="仿宋" w:eastAsia="仿宋" w:cs="仿宋"/>
                <w:sz w:val="24"/>
                <w:szCs w:val="24"/>
                <w:vertAlign w:val="baseline"/>
                <w:lang w:val="en-US" w:eastAsia="zh-CN"/>
              </w:rPr>
            </w:pPr>
          </w:p>
        </w:tc>
      </w:tr>
      <w:tr w14:paraId="5BFD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751A7888">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6C488CB0">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0CE438CD">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7DA7EDA7">
            <w:pPr>
              <w:widowControl w:val="0"/>
              <w:jc w:val="center"/>
              <w:rPr>
                <w:rFonts w:hint="eastAsia" w:ascii="仿宋" w:hAnsi="仿宋" w:eastAsia="仿宋" w:cs="仿宋"/>
                <w:sz w:val="24"/>
                <w:szCs w:val="24"/>
                <w:vertAlign w:val="baseline"/>
                <w:lang w:val="en-US" w:eastAsia="zh-CN"/>
              </w:rPr>
            </w:pPr>
          </w:p>
        </w:tc>
      </w:tr>
      <w:tr w14:paraId="4AE88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6AC89D0E">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040B1647">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191588CC">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76ACB593">
            <w:pPr>
              <w:widowControl w:val="0"/>
              <w:jc w:val="center"/>
              <w:rPr>
                <w:rFonts w:hint="eastAsia" w:ascii="仿宋" w:hAnsi="仿宋" w:eastAsia="仿宋" w:cs="仿宋"/>
                <w:sz w:val="24"/>
                <w:szCs w:val="24"/>
                <w:vertAlign w:val="baseline"/>
                <w:lang w:val="en-US" w:eastAsia="zh-CN"/>
              </w:rPr>
            </w:pPr>
          </w:p>
        </w:tc>
      </w:tr>
      <w:tr w14:paraId="5D654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4DEC0972">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41EB35A3">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4244F715">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34AE0FBD">
            <w:pPr>
              <w:widowControl w:val="0"/>
              <w:jc w:val="center"/>
              <w:rPr>
                <w:rFonts w:hint="eastAsia" w:ascii="仿宋" w:hAnsi="仿宋" w:eastAsia="仿宋" w:cs="仿宋"/>
                <w:sz w:val="24"/>
                <w:szCs w:val="24"/>
                <w:vertAlign w:val="baseline"/>
                <w:lang w:val="en-US" w:eastAsia="zh-CN"/>
              </w:rPr>
            </w:pPr>
          </w:p>
        </w:tc>
      </w:tr>
      <w:tr w14:paraId="3396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394CC7DF">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6348DA2A">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77C6EE4D">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5D1954EA">
            <w:pPr>
              <w:widowControl w:val="0"/>
              <w:jc w:val="center"/>
              <w:rPr>
                <w:rFonts w:hint="eastAsia" w:ascii="仿宋" w:hAnsi="仿宋" w:eastAsia="仿宋" w:cs="仿宋"/>
                <w:sz w:val="24"/>
                <w:szCs w:val="24"/>
                <w:vertAlign w:val="baseline"/>
                <w:lang w:val="en-US" w:eastAsia="zh-CN"/>
              </w:rPr>
            </w:pPr>
          </w:p>
        </w:tc>
      </w:tr>
    </w:tbl>
    <w:p w14:paraId="1FF06161">
      <w:pPr>
        <w:pStyle w:val="12"/>
        <w:numPr>
          <w:ilvl w:val="0"/>
          <w:numId w:val="3"/>
        </w:numPr>
        <w:spacing w:line="360" w:lineRule="auto"/>
        <w:rPr>
          <w:rFonts w:hint="default"/>
          <w:sz w:val="28"/>
          <w:szCs w:val="28"/>
          <w:lang w:val="en-US" w:eastAsia="zh-CN"/>
        </w:rPr>
      </w:pPr>
      <w:r>
        <w:rPr>
          <w:rFonts w:hint="eastAsia"/>
          <w:sz w:val="28"/>
          <w:szCs w:val="28"/>
          <w:lang w:val="en-US" w:eastAsia="zh-CN"/>
        </w:rPr>
        <w:t>承诺函（</w:t>
      </w:r>
      <w:r>
        <w:rPr>
          <w:rFonts w:hint="eastAsia" w:eastAsia="宋体" w:cs="宋体" w:asciiTheme="minorEastAsia" w:hAnsiTheme="minorEastAsia"/>
          <w:b w:val="0"/>
          <w:bCs/>
          <w:smallCaps w:val="0"/>
          <w:spacing w:val="10"/>
          <w:sz w:val="28"/>
          <w:szCs w:val="28"/>
        </w:rPr>
        <w:t>加盖供应商单位公章</w:t>
      </w:r>
      <w:r>
        <w:rPr>
          <w:rFonts w:hint="eastAsia" w:cs="宋体" w:asciiTheme="minorEastAsia" w:hAnsiTheme="minorEastAsia"/>
          <w:b w:val="0"/>
          <w:bCs/>
          <w:smallCaps w:val="0"/>
          <w:spacing w:val="10"/>
          <w:sz w:val="28"/>
          <w:szCs w:val="28"/>
          <w:lang w:eastAsia="zh-CN"/>
        </w:rPr>
        <w:t>）</w:t>
      </w:r>
    </w:p>
    <w:p w14:paraId="1EF5A9EA">
      <w:pPr>
        <w:bidi w:val="0"/>
        <w:rPr>
          <w:rFonts w:hint="eastAsia"/>
          <w:lang w:val="en-US" w:eastAsia="zh-CN"/>
        </w:rPr>
      </w:pPr>
    </w:p>
    <w:p w14:paraId="155DFD0D">
      <w:pPr>
        <w:bidi w:val="0"/>
        <w:rPr>
          <w:rFonts w:hint="eastAsia"/>
          <w:lang w:val="en-US" w:eastAsia="zh-CN"/>
        </w:rPr>
      </w:pPr>
    </w:p>
    <w:p w14:paraId="63B5531A">
      <w:pPr>
        <w:bidi w:val="0"/>
        <w:rPr>
          <w:rFonts w:hint="eastAsia"/>
          <w:lang w:val="en-US" w:eastAsia="zh-CN"/>
        </w:rPr>
      </w:pPr>
    </w:p>
    <w:p w14:paraId="425E3048">
      <w:pPr>
        <w:pStyle w:val="3"/>
        <w:bidi w:val="0"/>
        <w:rPr>
          <w:rFonts w:hint="eastAsia" w:eastAsia="宋体"/>
          <w:lang w:val="en-US" w:eastAsia="zh-CN"/>
        </w:rPr>
        <w:sectPr>
          <w:footerReference r:id="rId5" w:type="default"/>
          <w:pgSz w:w="11906" w:h="16838"/>
          <w:pgMar w:top="1440" w:right="1134" w:bottom="1440" w:left="1134" w:header="851" w:footer="992" w:gutter="0"/>
          <w:pgNumType w:fmt="decimal" w:start="1"/>
          <w:cols w:space="720" w:num="1"/>
          <w:docGrid w:type="lines" w:linePitch="312" w:charSpace="0"/>
        </w:sectPr>
      </w:pPr>
      <w:bookmarkStart w:id="4" w:name="_Toc18298"/>
    </w:p>
    <w:p w14:paraId="0FCE02E4">
      <w:pPr>
        <w:pStyle w:val="3"/>
        <w:bidi w:val="0"/>
        <w:rPr>
          <w:rFonts w:hint="eastAsia" w:eastAsia="宋体"/>
          <w:lang w:val="en-US" w:eastAsia="zh-CN"/>
        </w:rPr>
      </w:pPr>
      <w:r>
        <w:rPr>
          <w:rFonts w:hint="eastAsia" w:eastAsia="宋体"/>
          <w:lang w:val="en-US" w:eastAsia="zh-CN"/>
        </w:rPr>
        <w:t>法定代表人资格证明书</w:t>
      </w:r>
      <w:bookmarkEnd w:id="4"/>
    </w:p>
    <w:p w14:paraId="0C0CD286">
      <w:pPr>
        <w:spacing w:line="480" w:lineRule="exact"/>
        <w:jc w:val="center"/>
        <w:rPr>
          <w:rFonts w:hint="eastAsia" w:ascii="宋体" w:hAnsi="宋体" w:eastAsia="宋体" w:cs="宋体"/>
          <w:b/>
          <w:sz w:val="30"/>
          <w:szCs w:val="30"/>
        </w:rPr>
      </w:pPr>
      <w:r>
        <w:rPr>
          <w:rFonts w:hint="eastAsia" w:ascii="宋体" w:hAnsi="宋体" w:eastAsia="宋体" w:cs="宋体"/>
          <w:b/>
          <w:sz w:val="30"/>
          <w:szCs w:val="30"/>
        </w:rPr>
        <w:t>法定代表人资格证明书</w:t>
      </w:r>
    </w:p>
    <w:p w14:paraId="463D5651">
      <w:pPr>
        <w:spacing w:line="480" w:lineRule="exact"/>
        <w:jc w:val="center"/>
        <w:rPr>
          <w:rFonts w:hint="eastAsia" w:ascii="宋体" w:hAnsi="宋体" w:eastAsia="宋体" w:cs="宋体"/>
          <w:b/>
          <w:sz w:val="30"/>
          <w:szCs w:val="30"/>
        </w:rPr>
      </w:pPr>
    </w:p>
    <w:p w14:paraId="1009C2B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兹证明，</w:t>
      </w:r>
      <w:r>
        <w:rPr>
          <w:rFonts w:hint="eastAsia" w:ascii="宋体" w:hAnsi="宋体" w:eastAsia="宋体" w:cs="宋体"/>
          <w:sz w:val="28"/>
          <w:szCs w:val="28"/>
          <w:u w:val="single"/>
        </w:rPr>
        <w:t xml:space="preserve">           </w:t>
      </w:r>
      <w:r>
        <w:rPr>
          <w:rFonts w:hint="eastAsia" w:ascii="宋体" w:hAnsi="宋体" w:eastAsia="宋体" w:cs="宋体"/>
          <w:sz w:val="28"/>
          <w:szCs w:val="28"/>
        </w:rPr>
        <w:t>同志，</w:t>
      </w:r>
      <w:r>
        <w:rPr>
          <w:rFonts w:hint="eastAsia" w:ascii="宋体" w:hAnsi="宋体" w:eastAsia="宋体" w:cs="宋体"/>
          <w:sz w:val="28"/>
          <w:szCs w:val="28"/>
          <w:u w:val="single"/>
        </w:rPr>
        <w:t xml:space="preserve">     </w:t>
      </w:r>
      <w:r>
        <w:rPr>
          <w:rFonts w:hint="eastAsia" w:ascii="宋体" w:hAnsi="宋体" w:eastAsia="宋体" w:cs="宋体"/>
          <w:sz w:val="28"/>
          <w:szCs w:val="28"/>
        </w:rPr>
        <w:t>（性别），现任我司</w:t>
      </w:r>
      <w:r>
        <w:rPr>
          <w:rFonts w:hint="eastAsia" w:ascii="宋体" w:hAnsi="宋体" w:eastAsia="宋体" w:cs="宋体"/>
          <w:sz w:val="28"/>
          <w:szCs w:val="28"/>
          <w:u w:val="single"/>
        </w:rPr>
        <w:t xml:space="preserve">         </w:t>
      </w:r>
      <w:r>
        <w:rPr>
          <w:rFonts w:hint="eastAsia" w:ascii="宋体" w:hAnsi="宋体" w:eastAsia="宋体" w:cs="宋体"/>
          <w:sz w:val="28"/>
          <w:szCs w:val="28"/>
        </w:rPr>
        <w:t>职务，为本公司的法定代表人，特此证明。</w:t>
      </w:r>
    </w:p>
    <w:p w14:paraId="170DFE64">
      <w:pPr>
        <w:spacing w:line="500" w:lineRule="exact"/>
        <w:ind w:firstLine="560" w:firstLineChars="200"/>
        <w:jc w:val="left"/>
        <w:rPr>
          <w:rFonts w:hint="eastAsia" w:ascii="宋体" w:hAnsi="宋体" w:eastAsia="宋体" w:cs="宋体"/>
          <w:sz w:val="28"/>
          <w:szCs w:val="28"/>
        </w:rPr>
      </w:pPr>
    </w:p>
    <w:p w14:paraId="58612392">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供应商法定代表人签字（盖章）：</w:t>
      </w:r>
      <w:r>
        <w:rPr>
          <w:rFonts w:hint="eastAsia" w:ascii="宋体" w:hAnsi="宋体" w:eastAsia="宋体" w:cs="宋体"/>
          <w:sz w:val="28"/>
          <w:szCs w:val="28"/>
          <w:u w:val="single"/>
        </w:rPr>
        <w:t xml:space="preserve">                                </w:t>
      </w:r>
    </w:p>
    <w:p w14:paraId="6336D04D">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公司名称（盖章）：</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3A75A843">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p>
    <w:p w14:paraId="5BA8DAA8">
      <w:pPr>
        <w:ind w:firstLine="420" w:firstLineChars="200"/>
        <w:rPr>
          <w:rFonts w:hint="eastAsia" w:ascii="微软雅黑" w:hAnsi="微软雅黑" w:eastAsia="微软雅黑" w:cs="微软雅黑"/>
          <w:sz w:val="28"/>
          <w:szCs w:val="28"/>
          <w:lang w:val="en-US" w:eastAsia="zh-CN"/>
        </w:rPr>
        <w:sectPr>
          <w:footerReference r:id="rId6" w:type="default"/>
          <w:pgSz w:w="11906" w:h="16838"/>
          <w:pgMar w:top="1440" w:right="1134" w:bottom="1440" w:left="1134" w:header="851" w:footer="992" w:gutter="0"/>
          <w:pgNumType w:fmt="decimal"/>
          <w:cols w:space="720" w:num="1"/>
          <w:docGrid w:type="lines" w:linePitch="312" w:charSpace="0"/>
        </w:sectPr>
      </w:pPr>
      <w:r>
        <w:rPr>
          <w:rFonts w:ascii="Times New Roman" w:hAnsi="Times New Roman" w:eastAsia="宋体" w:cs="Times New Roman"/>
          <w:szCs w:val="21"/>
        </w:rPr>
        <mc:AlternateContent>
          <mc:Choice Requires="wps">
            <w:drawing>
              <wp:anchor distT="0" distB="0" distL="114300" distR="114300" simplePos="0" relativeHeight="251660288" behindDoc="0" locked="0" layoutInCell="1" allowOverlap="1">
                <wp:simplePos x="0" y="0"/>
                <wp:positionH relativeFrom="page">
                  <wp:posOffset>1099185</wp:posOffset>
                </wp:positionH>
                <wp:positionV relativeFrom="paragraph">
                  <wp:posOffset>176530</wp:posOffset>
                </wp:positionV>
                <wp:extent cx="2590165" cy="1722120"/>
                <wp:effectExtent l="4445" t="4445" r="11430" b="10795"/>
                <wp:wrapNone/>
                <wp:docPr id="1" name="矩形 1"/>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DD05107">
                            <w:pPr>
                              <w:jc w:val="center"/>
                              <w:rPr>
                                <w:rFonts w:hint="eastAsia" w:ascii="Times New Roman" w:hAnsi="Times New Roman" w:eastAsia="华文中宋" w:cs="Times New Roman"/>
                                <w:sz w:val="28"/>
                                <w:szCs w:val="28"/>
                              </w:rPr>
                            </w:pPr>
                          </w:p>
                          <w:p w14:paraId="184BD74D">
                            <w:pPr>
                              <w:jc w:val="center"/>
                              <w:rPr>
                                <w:rFonts w:hint="eastAsia" w:ascii="Times New Roman" w:hAnsi="Times New Roman" w:eastAsia="华文中宋" w:cs="Times New Roman"/>
                                <w:sz w:val="28"/>
                                <w:szCs w:val="28"/>
                              </w:rPr>
                            </w:pPr>
                            <w:r>
                              <w:rPr>
                                <w:rFonts w:hint="eastAsia" w:ascii="Times New Roman" w:hAnsi="Times New Roman" w:eastAsia="华文中宋" w:cs="Times New Roman"/>
                                <w:sz w:val="28"/>
                                <w:szCs w:val="28"/>
                              </w:rPr>
                              <w:t>此处粘贴法定代表人</w:t>
                            </w:r>
                          </w:p>
                          <w:p w14:paraId="6A8D1AF0">
                            <w:pPr>
                              <w:jc w:val="center"/>
                              <w:rPr>
                                <w:rFonts w:hint="eastAsia" w:ascii="Times New Roman" w:hAnsi="Times New Roman" w:eastAsia="华文中宋" w:cs="Times New Roman"/>
                                <w:sz w:val="28"/>
                                <w:szCs w:val="28"/>
                              </w:rPr>
                            </w:pPr>
                            <w:r>
                              <w:rPr>
                                <w:rFonts w:hint="eastAsia" w:ascii="Times New Roman" w:hAnsi="Times New Roman" w:eastAsia="华文中宋" w:cs="Times New Roman"/>
                                <w:sz w:val="28"/>
                                <w:szCs w:val="28"/>
                              </w:rPr>
                              <w:t>身份证正面</w:t>
                            </w:r>
                          </w:p>
                        </w:txbxContent>
                      </wps:txbx>
                      <wps:bodyPr vert="horz" anchor="t" upright="1"/>
                    </wps:wsp>
                  </a:graphicData>
                </a:graphic>
              </wp:anchor>
            </w:drawing>
          </mc:Choice>
          <mc:Fallback>
            <w:pict>
              <v:rect id="_x0000_s1026" o:spid="_x0000_s1026" o:spt="1" style="position:absolute;left:0pt;margin-left:86.55pt;margin-top:13.9pt;height:135.6pt;width:203.95pt;mso-position-horizontal-relative:page;z-index:251660288;mso-width-relative:page;mso-height-relative:page;" fillcolor="#FFFFFF" filled="t" stroked="t" coordsize="21600,21600" o:gfxdata="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TN&#10;sQ7XAAAACgEAAA8AAAAAAAAAAQAgAAAAIgAAAGRycy9kb3ducmV2LnhtbFBLAQIUABQAAAAIAIdO&#10;4kDw1g3NJAIAAFsEAAAOAAAAAAAAAAEAIAAAACYBAABkcnMvZTJvRG9jLnhtbFBLBQYAAAAABgAG&#10;AFkBAAC8BQAAAAA=&#10;">
                <v:fill on="t" focussize="0,0"/>
                <v:stroke color="#000000" joinstyle="miter"/>
                <v:imagedata o:title=""/>
                <o:lock v:ext="edit" aspectratio="f"/>
                <v:textbox>
                  <w:txbxContent>
                    <w:p w14:paraId="0DD05107">
                      <w:pPr>
                        <w:jc w:val="center"/>
                        <w:rPr>
                          <w:rFonts w:hint="eastAsia" w:ascii="Times New Roman" w:hAnsi="Times New Roman" w:eastAsia="华文中宋" w:cs="Times New Roman"/>
                          <w:sz w:val="28"/>
                          <w:szCs w:val="28"/>
                        </w:rPr>
                      </w:pPr>
                    </w:p>
                    <w:p w14:paraId="184BD74D">
                      <w:pPr>
                        <w:jc w:val="center"/>
                        <w:rPr>
                          <w:rFonts w:hint="eastAsia" w:ascii="Times New Roman" w:hAnsi="Times New Roman" w:eastAsia="华文中宋" w:cs="Times New Roman"/>
                          <w:sz w:val="28"/>
                          <w:szCs w:val="28"/>
                        </w:rPr>
                      </w:pPr>
                      <w:r>
                        <w:rPr>
                          <w:rFonts w:hint="eastAsia" w:ascii="Times New Roman" w:hAnsi="Times New Roman" w:eastAsia="华文中宋" w:cs="Times New Roman"/>
                          <w:sz w:val="28"/>
                          <w:szCs w:val="28"/>
                        </w:rPr>
                        <w:t>此处粘贴法定代表人</w:t>
                      </w:r>
                    </w:p>
                    <w:p w14:paraId="6A8D1AF0">
                      <w:pPr>
                        <w:jc w:val="center"/>
                        <w:rPr>
                          <w:rFonts w:hint="eastAsia" w:ascii="Times New Roman" w:hAnsi="Times New Roman" w:eastAsia="华文中宋" w:cs="Times New Roman"/>
                          <w:sz w:val="28"/>
                          <w:szCs w:val="28"/>
                        </w:rPr>
                      </w:pPr>
                      <w:r>
                        <w:rPr>
                          <w:rFonts w:hint="eastAsia" w:ascii="Times New Roman" w:hAnsi="Times New Roman" w:eastAsia="华文中宋" w:cs="Times New Roman"/>
                          <w:sz w:val="28"/>
                          <w:szCs w:val="28"/>
                        </w:rPr>
                        <w:t>身份证正面</w:t>
                      </w:r>
                    </w:p>
                  </w:txbxContent>
                </v:textbox>
              </v:rect>
            </w:pict>
          </mc:Fallback>
        </mc:AlternateContent>
      </w:r>
      <w:r>
        <w:rPr>
          <w:rFonts w:ascii="Times New Roman" w:hAnsi="Times New Roman" w:eastAsia="宋体" w:cs="Times New Roman"/>
          <w:szCs w:val="21"/>
        </w:rPr>
        <mc:AlternateContent>
          <mc:Choice Requires="wps">
            <w:drawing>
              <wp:anchor distT="0" distB="0" distL="114300" distR="114300" simplePos="0" relativeHeight="251661312" behindDoc="0" locked="0" layoutInCell="1" allowOverlap="1">
                <wp:simplePos x="0" y="0"/>
                <wp:positionH relativeFrom="page">
                  <wp:posOffset>3929380</wp:posOffset>
                </wp:positionH>
                <wp:positionV relativeFrom="paragraph">
                  <wp:posOffset>170815</wp:posOffset>
                </wp:positionV>
                <wp:extent cx="2530475" cy="1715770"/>
                <wp:effectExtent l="5080" t="4445" r="9525" b="17145"/>
                <wp:wrapNone/>
                <wp:docPr id="3" name="矩形 3"/>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B0DF95F">
                            <w:pPr>
                              <w:jc w:val="center"/>
                              <w:rPr>
                                <w:rFonts w:hint="eastAsia" w:ascii="Times New Roman" w:hAnsi="Times New Roman" w:eastAsia="华文中宋" w:cs="Times New Roman"/>
                                <w:sz w:val="28"/>
                                <w:szCs w:val="28"/>
                              </w:rPr>
                            </w:pPr>
                          </w:p>
                          <w:p w14:paraId="29E66A33">
                            <w:pPr>
                              <w:jc w:val="center"/>
                              <w:rPr>
                                <w:rFonts w:hint="eastAsia" w:ascii="Times New Roman" w:hAnsi="Times New Roman" w:eastAsia="华文中宋" w:cs="Times New Roman"/>
                                <w:sz w:val="28"/>
                                <w:szCs w:val="28"/>
                              </w:rPr>
                            </w:pPr>
                            <w:r>
                              <w:rPr>
                                <w:rFonts w:hint="eastAsia" w:ascii="Times New Roman" w:hAnsi="Times New Roman" w:eastAsia="华文中宋" w:cs="Times New Roman"/>
                                <w:sz w:val="28"/>
                                <w:szCs w:val="28"/>
                              </w:rPr>
                              <w:t>此处粘贴法定代表人</w:t>
                            </w:r>
                          </w:p>
                          <w:p w14:paraId="555AEFB8">
                            <w:pPr>
                              <w:jc w:val="center"/>
                              <w:rPr>
                                <w:rFonts w:hint="eastAsia" w:ascii="Times New Roman" w:hAnsi="Times New Roman" w:eastAsia="华文中宋" w:cs="Times New Roman"/>
                                <w:sz w:val="28"/>
                                <w:szCs w:val="28"/>
                              </w:rPr>
                            </w:pPr>
                            <w:r>
                              <w:rPr>
                                <w:rFonts w:hint="eastAsia" w:ascii="Times New Roman" w:hAnsi="Times New Roman" w:eastAsia="华文中宋" w:cs="Times New Roman"/>
                                <w:sz w:val="28"/>
                                <w:szCs w:val="28"/>
                              </w:rPr>
                              <w:t>身份证反面</w:t>
                            </w:r>
                          </w:p>
                          <w:p w14:paraId="2D4AA6AD">
                            <w:pPr>
                              <w:rPr>
                                <w:rFonts w:ascii="Times New Roman" w:hAnsi="Times New Roman" w:eastAsia="黑体" w:cs="Times New Roman"/>
                                <w:b/>
                                <w:bCs/>
                                <w:sz w:val="30"/>
                                <w:szCs w:val="30"/>
                              </w:rPr>
                            </w:pPr>
                          </w:p>
                          <w:p w14:paraId="2E42AB76">
                            <w:pPr>
                              <w:jc w:val="center"/>
                              <w:rPr>
                                <w:rFonts w:ascii="Times New Roman" w:hAnsi="Times New Roman" w:eastAsia="华文中宋" w:cs="Times New Roman"/>
                                <w:sz w:val="28"/>
                                <w:szCs w:val="28"/>
                              </w:rPr>
                            </w:pPr>
                          </w:p>
                        </w:txbxContent>
                      </wps:txbx>
                      <wps:bodyPr vert="horz" anchor="t" upright="1"/>
                    </wps:wsp>
                  </a:graphicData>
                </a:graphic>
              </wp:anchor>
            </w:drawing>
          </mc:Choice>
          <mc:Fallback>
            <w:pict>
              <v:rect id="_x0000_s1026" o:spid="_x0000_s1026" o:spt="1" style="position:absolute;left:0pt;margin-left:309.4pt;margin-top:13.45pt;height:135.1pt;width:199.25pt;mso-position-horizontal-relative:page;z-index:251661312;mso-width-relative:page;mso-height-relative:page;" fillcolor="#FFFFFF" filled="t" stroked="t" coordsize="21600,21600" o:gfxdata="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kErdTZAAAACwEAAA8AAAAAAAAAAQAgAAAAIgAAAGRycy9kb3ducmV2LnhtbFBLAQIUABQAAAAI&#10;AIdO4kCMg3QWJQIAAFsEAAAOAAAAAAAAAAEAIAAAACgBAABkcnMvZTJvRG9jLnhtbFBLBQYAAAAA&#10;BgAGAFkBAAC/BQAAAAA=&#10;">
                <v:fill on="t" focussize="0,0"/>
                <v:stroke color="#000000" joinstyle="miter"/>
                <v:imagedata o:title=""/>
                <o:lock v:ext="edit" aspectratio="f"/>
                <v:textbox>
                  <w:txbxContent>
                    <w:p w14:paraId="1B0DF95F">
                      <w:pPr>
                        <w:jc w:val="center"/>
                        <w:rPr>
                          <w:rFonts w:hint="eastAsia" w:ascii="Times New Roman" w:hAnsi="Times New Roman" w:eastAsia="华文中宋" w:cs="Times New Roman"/>
                          <w:sz w:val="28"/>
                          <w:szCs w:val="28"/>
                        </w:rPr>
                      </w:pPr>
                    </w:p>
                    <w:p w14:paraId="29E66A33">
                      <w:pPr>
                        <w:jc w:val="center"/>
                        <w:rPr>
                          <w:rFonts w:hint="eastAsia" w:ascii="Times New Roman" w:hAnsi="Times New Roman" w:eastAsia="华文中宋" w:cs="Times New Roman"/>
                          <w:sz w:val="28"/>
                          <w:szCs w:val="28"/>
                        </w:rPr>
                      </w:pPr>
                      <w:r>
                        <w:rPr>
                          <w:rFonts w:hint="eastAsia" w:ascii="Times New Roman" w:hAnsi="Times New Roman" w:eastAsia="华文中宋" w:cs="Times New Roman"/>
                          <w:sz w:val="28"/>
                          <w:szCs w:val="28"/>
                        </w:rPr>
                        <w:t>此处粘贴法定代表人</w:t>
                      </w:r>
                    </w:p>
                    <w:p w14:paraId="555AEFB8">
                      <w:pPr>
                        <w:jc w:val="center"/>
                        <w:rPr>
                          <w:rFonts w:hint="eastAsia" w:ascii="Times New Roman" w:hAnsi="Times New Roman" w:eastAsia="华文中宋" w:cs="Times New Roman"/>
                          <w:sz w:val="28"/>
                          <w:szCs w:val="28"/>
                        </w:rPr>
                      </w:pPr>
                      <w:r>
                        <w:rPr>
                          <w:rFonts w:hint="eastAsia" w:ascii="Times New Roman" w:hAnsi="Times New Roman" w:eastAsia="华文中宋" w:cs="Times New Roman"/>
                          <w:sz w:val="28"/>
                          <w:szCs w:val="28"/>
                        </w:rPr>
                        <w:t>身份证反面</w:t>
                      </w:r>
                    </w:p>
                    <w:p w14:paraId="2D4AA6AD">
                      <w:pPr>
                        <w:rPr>
                          <w:rFonts w:ascii="Times New Roman" w:hAnsi="Times New Roman" w:eastAsia="黑体" w:cs="Times New Roman"/>
                          <w:b/>
                          <w:bCs/>
                          <w:sz w:val="30"/>
                          <w:szCs w:val="30"/>
                        </w:rPr>
                      </w:pPr>
                    </w:p>
                    <w:p w14:paraId="2E42AB76">
                      <w:pPr>
                        <w:jc w:val="center"/>
                        <w:rPr>
                          <w:rFonts w:ascii="Times New Roman" w:hAnsi="Times New Roman" w:eastAsia="华文中宋" w:cs="Times New Roman"/>
                          <w:sz w:val="28"/>
                          <w:szCs w:val="28"/>
                        </w:rPr>
                      </w:pPr>
                    </w:p>
                  </w:txbxContent>
                </v:textbox>
              </v:rect>
            </w:pict>
          </mc:Fallback>
        </mc:AlternateContent>
      </w:r>
    </w:p>
    <w:p w14:paraId="3D739503">
      <w:pPr>
        <w:pStyle w:val="3"/>
        <w:bidi w:val="0"/>
        <w:rPr>
          <w:rFonts w:hint="eastAsia" w:ascii="Arial" w:hAnsi="Arial" w:eastAsia="宋体" w:cs="Arial"/>
          <w:b/>
          <w:bCs/>
          <w:snapToGrid w:val="0"/>
          <w:color w:val="000000"/>
          <w:kern w:val="44"/>
          <w:sz w:val="28"/>
          <w:szCs w:val="44"/>
          <w:lang w:val="en-US" w:eastAsia="zh-CN" w:bidi="ar-SA"/>
        </w:rPr>
      </w:pPr>
      <w:bookmarkStart w:id="5" w:name="_Toc11041"/>
      <w:r>
        <w:rPr>
          <w:rFonts w:hint="eastAsia" w:eastAsia="宋体" w:cs="Arial"/>
          <w:b/>
          <w:bCs/>
          <w:snapToGrid w:val="0"/>
          <w:color w:val="000000"/>
          <w:kern w:val="44"/>
          <w:sz w:val="28"/>
          <w:szCs w:val="44"/>
          <w:lang w:val="en-US" w:eastAsia="zh-CN" w:bidi="ar-SA"/>
        </w:rPr>
        <w:t>法定代表人</w:t>
      </w:r>
      <w:r>
        <w:rPr>
          <w:rFonts w:hint="eastAsia" w:ascii="宋体" w:hAnsi="宋体" w:eastAsia="宋体" w:cs="宋体"/>
          <w:b/>
          <w:bCs/>
          <w:snapToGrid w:val="0"/>
          <w:color w:val="000000"/>
          <w:sz w:val="28"/>
          <w:szCs w:val="28"/>
          <w:lang w:val="en-US" w:eastAsia="zh-CN" w:bidi="ar-SA"/>
        </w:rPr>
        <w:t>授权委托书</w:t>
      </w:r>
      <w:bookmarkEnd w:id="5"/>
    </w:p>
    <w:p w14:paraId="60BD9776">
      <w:pPr>
        <w:tabs>
          <w:tab w:val="left" w:pos="654"/>
          <w:tab w:val="left" w:pos="1734"/>
          <w:tab w:val="left" w:pos="2814"/>
          <w:tab w:val="left" w:pos="3894"/>
          <w:tab w:val="left" w:pos="5334"/>
          <w:tab w:val="left" w:pos="6414"/>
          <w:tab w:val="left" w:pos="7254"/>
          <w:tab w:val="left" w:pos="8574"/>
          <w:tab w:val="left" w:pos="9654"/>
        </w:tabs>
        <w:jc w:val="center"/>
        <w:rPr>
          <w:rFonts w:hint="eastAsia" w:ascii="宋体" w:hAnsi="宋体" w:cs="宋体"/>
          <w:b/>
          <w:sz w:val="30"/>
          <w:szCs w:val="30"/>
        </w:rPr>
      </w:pPr>
      <w:r>
        <w:rPr>
          <w:rFonts w:hint="eastAsia" w:ascii="宋体" w:hAnsi="宋体" w:cs="宋体"/>
          <w:b/>
          <w:sz w:val="30"/>
          <w:szCs w:val="30"/>
        </w:rPr>
        <w:t>法定代表人授权委托书</w:t>
      </w:r>
    </w:p>
    <w:p w14:paraId="5F501844">
      <w:pPr>
        <w:tabs>
          <w:tab w:val="left" w:pos="654"/>
          <w:tab w:val="left" w:pos="1734"/>
          <w:tab w:val="left" w:pos="2814"/>
          <w:tab w:val="left" w:pos="3894"/>
          <w:tab w:val="left" w:pos="5334"/>
          <w:tab w:val="left" w:pos="6414"/>
          <w:tab w:val="left" w:pos="7254"/>
          <w:tab w:val="left" w:pos="8574"/>
          <w:tab w:val="left" w:pos="9654"/>
        </w:tabs>
        <w:jc w:val="center"/>
        <w:rPr>
          <w:rFonts w:hint="eastAsia" w:ascii="宋体" w:hAnsi="宋体" w:cs="宋体"/>
          <w:b/>
          <w:sz w:val="30"/>
          <w:szCs w:val="30"/>
        </w:rPr>
      </w:pPr>
    </w:p>
    <w:p w14:paraId="7A50D834">
      <w:pPr>
        <w:pStyle w:val="9"/>
        <w:spacing w:line="360" w:lineRule="auto"/>
        <w:jc w:val="left"/>
        <w:rPr>
          <w:rFonts w:hAnsi="宋体" w:cs="宋体"/>
          <w:b/>
          <w:bCs/>
          <w:sz w:val="28"/>
          <w:szCs w:val="28"/>
        </w:rPr>
      </w:pPr>
      <w:r>
        <w:rPr>
          <w:rFonts w:hint="eastAsia" w:hAnsi="宋体" w:cs="宋体"/>
          <w:b/>
          <w:bCs/>
          <w:sz w:val="28"/>
          <w:szCs w:val="28"/>
        </w:rPr>
        <w:t>本授权书声明：</w:t>
      </w:r>
    </w:p>
    <w:p w14:paraId="2FB891F0">
      <w:pPr>
        <w:spacing w:line="360" w:lineRule="auto"/>
        <w:ind w:firstLine="560" w:firstLineChars="200"/>
        <w:rPr>
          <w:rFonts w:ascii="宋体" w:hAnsi="宋体" w:cs="宋体"/>
          <w:sz w:val="28"/>
          <w:szCs w:val="28"/>
        </w:rPr>
      </w:pPr>
      <w:r>
        <w:rPr>
          <w:rFonts w:hint="eastAsia" w:ascii="宋体" w:hAnsi="宋体" w:cs="宋体"/>
          <w:sz w:val="28"/>
          <w:szCs w:val="28"/>
        </w:rPr>
        <w:t>注册于</w:t>
      </w:r>
      <w:r>
        <w:rPr>
          <w:rFonts w:hint="eastAsia" w:ascii="宋体" w:hAnsi="宋体" w:cs="宋体"/>
          <w:sz w:val="28"/>
          <w:szCs w:val="28"/>
          <w:u w:val="single"/>
        </w:rPr>
        <w:t xml:space="preserve">           </w:t>
      </w:r>
      <w:r>
        <w:rPr>
          <w:rFonts w:hint="eastAsia" w:ascii="宋体" w:hAnsi="宋体" w:cs="宋体"/>
          <w:sz w:val="28"/>
          <w:szCs w:val="28"/>
        </w:rPr>
        <w:t>（公司地址）</w:t>
      </w:r>
      <w:r>
        <w:rPr>
          <w:rFonts w:hint="eastAsia" w:ascii="宋体" w:hAnsi="宋体" w:cs="宋体"/>
          <w:sz w:val="28"/>
          <w:szCs w:val="28"/>
          <w:u w:val="single"/>
        </w:rPr>
        <w:t xml:space="preserve">               </w:t>
      </w:r>
      <w:r>
        <w:rPr>
          <w:rFonts w:hint="eastAsia" w:ascii="宋体" w:hAnsi="宋体" w:cs="宋体"/>
          <w:sz w:val="28"/>
          <w:szCs w:val="28"/>
        </w:rPr>
        <w:t>（公司名称）的</w:t>
      </w:r>
      <w:r>
        <w:rPr>
          <w:rFonts w:hint="eastAsia" w:ascii="宋体" w:hAnsi="宋体" w:cs="宋体"/>
          <w:sz w:val="28"/>
          <w:szCs w:val="28"/>
          <w:u w:val="single"/>
        </w:rPr>
        <w:t xml:space="preserve">        </w:t>
      </w:r>
      <w:r>
        <w:rPr>
          <w:rFonts w:hint="eastAsia" w:ascii="宋体" w:hAnsi="宋体" w:cs="宋体"/>
          <w:sz w:val="28"/>
          <w:szCs w:val="28"/>
        </w:rPr>
        <w:t xml:space="preserve">（法定代表人姓名、职务）代表本公司授权 </w:t>
      </w:r>
      <w:r>
        <w:rPr>
          <w:rFonts w:hint="eastAsia" w:ascii="宋体" w:hAnsi="宋体" w:cs="宋体"/>
          <w:sz w:val="28"/>
          <w:szCs w:val="28"/>
          <w:u w:val="single"/>
        </w:rPr>
        <w:t xml:space="preserve">       </w:t>
      </w:r>
      <w:r>
        <w:rPr>
          <w:rFonts w:hint="eastAsia" w:ascii="宋体" w:hAnsi="宋体" w:cs="宋体"/>
          <w:sz w:val="28"/>
          <w:szCs w:val="28"/>
        </w:rPr>
        <w:t>（被授权人的姓名、职务、联系方式）为本公司的合法代表，以本公司名义负责处理在</w:t>
      </w:r>
      <w:r>
        <w:rPr>
          <w:rFonts w:hint="eastAsia" w:ascii="宋体" w:hAnsi="宋体" w:cs="宋体"/>
          <w:sz w:val="28"/>
          <w:szCs w:val="28"/>
          <w:u w:val="single"/>
          <w:lang w:val="en-US" w:eastAsia="zh-CN"/>
        </w:rPr>
        <w:t xml:space="preserve"> </w:t>
      </w:r>
      <w:r>
        <w:rPr>
          <w:rFonts w:hint="eastAsia" w:ascii="宋体" w:hAnsi="宋体" w:cs="宋体"/>
          <w:sz w:val="28"/>
          <w:szCs w:val="28"/>
          <w:u w:val="single"/>
          <w:lang w:eastAsia="zh-CN"/>
        </w:rPr>
        <w:t>广东省工人医院</w:t>
      </w:r>
      <w:r>
        <w:rPr>
          <w:rFonts w:hint="eastAsia" w:ascii="宋体" w:hAnsi="宋体" w:cs="宋体"/>
          <w:sz w:val="28"/>
          <w:szCs w:val="28"/>
          <w:u w:val="single"/>
          <w:lang w:val="en-US" w:eastAsia="zh-CN"/>
        </w:rPr>
        <w:t xml:space="preserve"> </w:t>
      </w:r>
      <w:r>
        <w:rPr>
          <w:rFonts w:hint="eastAsia" w:ascii="宋体" w:hAnsi="宋体" w:cs="宋体"/>
          <w:sz w:val="28"/>
          <w:szCs w:val="28"/>
        </w:rPr>
        <w:t>采购活动中</w:t>
      </w:r>
      <w:r>
        <w:rPr>
          <w:rFonts w:hint="eastAsia" w:ascii="宋体" w:hAnsi="宋体" w:cs="宋体"/>
          <w:color w:val="0000FF"/>
          <w:sz w:val="28"/>
          <w:szCs w:val="28"/>
        </w:rPr>
        <w:t>院内采购报价及合同签订等</w:t>
      </w:r>
      <w:r>
        <w:rPr>
          <w:rFonts w:hint="eastAsia" w:ascii="宋体" w:hAnsi="宋体" w:cs="宋体"/>
          <w:sz w:val="28"/>
          <w:szCs w:val="28"/>
        </w:rPr>
        <w:t>相关事宜。</w:t>
      </w:r>
    </w:p>
    <w:p w14:paraId="2EDF3F90">
      <w:pPr>
        <w:spacing w:line="360" w:lineRule="auto"/>
        <w:ind w:firstLine="560" w:firstLineChars="200"/>
        <w:rPr>
          <w:rFonts w:ascii="宋体" w:hAnsi="宋体" w:cs="宋体"/>
          <w:sz w:val="28"/>
          <w:szCs w:val="28"/>
        </w:rPr>
      </w:pPr>
      <w:r>
        <w:rPr>
          <w:rFonts w:hint="eastAsia" w:ascii="宋体" w:hAnsi="宋体" w:cs="宋体"/>
          <w:sz w:val="28"/>
          <w:szCs w:val="28"/>
        </w:rPr>
        <w:t>本授权书在签字盖章后生效，特此声明。</w:t>
      </w:r>
    </w:p>
    <w:p w14:paraId="08AA54E1">
      <w:pPr>
        <w:spacing w:line="500" w:lineRule="exact"/>
        <w:ind w:firstLine="560" w:firstLineChars="200"/>
        <w:jc w:val="left"/>
        <w:rPr>
          <w:rFonts w:ascii="宋体" w:hAnsi="宋体" w:cs="宋体"/>
          <w:sz w:val="28"/>
          <w:szCs w:val="28"/>
        </w:rPr>
      </w:pPr>
    </w:p>
    <w:p w14:paraId="3F562605">
      <w:pPr>
        <w:spacing w:line="360" w:lineRule="auto"/>
        <w:ind w:firstLine="560" w:firstLineChars="200"/>
        <w:rPr>
          <w:rFonts w:ascii="宋体" w:hAnsi="宋体" w:cs="宋体"/>
          <w:sz w:val="28"/>
          <w:szCs w:val="28"/>
          <w:u w:val="single"/>
        </w:rPr>
      </w:pPr>
      <w:r>
        <w:rPr>
          <w:rFonts w:hint="eastAsia" w:ascii="宋体" w:hAnsi="宋体" w:cs="宋体"/>
          <w:sz w:val="28"/>
          <w:szCs w:val="28"/>
        </w:rPr>
        <w:t>供应商法定代表人签字（盖章）</w:t>
      </w:r>
      <w:r>
        <w:rPr>
          <w:rFonts w:hint="eastAsia" w:ascii="宋体" w:hAnsi="宋体" w:cs="宋体"/>
          <w:snapToGrid w:val="0"/>
          <w:kern w:val="0"/>
          <w:sz w:val="28"/>
          <w:szCs w:val="28"/>
        </w:rPr>
        <w:t>：</w:t>
      </w:r>
      <w:r>
        <w:rPr>
          <w:rFonts w:hint="eastAsia" w:ascii="宋体" w:hAnsi="宋体" w:cs="宋体"/>
          <w:sz w:val="28"/>
          <w:szCs w:val="28"/>
          <w:u w:val="single"/>
        </w:rPr>
        <w:t xml:space="preserve">                                </w:t>
      </w:r>
    </w:p>
    <w:p w14:paraId="668245B8">
      <w:pPr>
        <w:spacing w:line="360" w:lineRule="auto"/>
        <w:ind w:firstLine="560" w:firstLineChars="200"/>
        <w:rPr>
          <w:rFonts w:ascii="宋体" w:hAnsi="宋体" w:cs="宋体"/>
          <w:sz w:val="28"/>
          <w:szCs w:val="28"/>
        </w:rPr>
      </w:pPr>
      <w:r>
        <w:rPr>
          <w:rFonts w:hint="eastAsia" w:ascii="宋体" w:hAnsi="宋体" w:cs="宋体"/>
          <w:sz w:val="28"/>
          <w:szCs w:val="28"/>
        </w:rPr>
        <w:t>被授权人签字（盖章）</w:t>
      </w:r>
      <w:r>
        <w:rPr>
          <w:rFonts w:hint="eastAsia" w:ascii="宋体" w:hAnsi="宋体" w:cs="宋体"/>
          <w:snapToGrid w:val="0"/>
          <w:kern w:val="0"/>
          <w:sz w:val="28"/>
          <w:szCs w:val="28"/>
        </w:rPr>
        <w:t>：</w:t>
      </w:r>
      <w:r>
        <w:rPr>
          <w:rFonts w:hint="eastAsia" w:ascii="宋体" w:hAnsi="宋体" w:cs="宋体"/>
          <w:sz w:val="28"/>
          <w:szCs w:val="28"/>
          <w:u w:val="single"/>
        </w:rPr>
        <w:t xml:space="preserve">                                        </w:t>
      </w:r>
    </w:p>
    <w:p w14:paraId="663269CB">
      <w:pPr>
        <w:spacing w:line="360" w:lineRule="auto"/>
        <w:ind w:firstLine="560" w:firstLineChars="200"/>
        <w:rPr>
          <w:rFonts w:ascii="宋体" w:hAnsi="宋体" w:cs="宋体"/>
          <w:sz w:val="28"/>
          <w:szCs w:val="28"/>
          <w:u w:val="single"/>
        </w:rPr>
      </w:pPr>
      <w:r>
        <w:rPr>
          <w:rFonts w:hint="eastAsia" w:ascii="宋体" w:hAnsi="宋体" w:cs="宋体"/>
          <w:sz w:val="28"/>
          <w:szCs w:val="28"/>
        </w:rPr>
        <w:t>公司名称（盖章）：</w:t>
      </w:r>
      <w:r>
        <w:rPr>
          <w:rFonts w:hint="eastAsia" w:ascii="宋体" w:hAnsi="宋体" w:cs="宋体"/>
          <w:sz w:val="28"/>
          <w:szCs w:val="28"/>
          <w:u w:val="single"/>
        </w:rPr>
        <w:t xml:space="preserve">                                            </w:t>
      </w:r>
    </w:p>
    <w:p w14:paraId="08EA9E0D">
      <w:pPr>
        <w:ind w:firstLine="560" w:firstLineChars="200"/>
        <w:rPr>
          <w:rFonts w:ascii="宋体" w:hAnsi="宋体" w:cs="宋体"/>
          <w:b/>
          <w:sz w:val="28"/>
          <w:szCs w:val="28"/>
        </w:rPr>
      </w:pPr>
      <w:r>
        <w:rPr>
          <w:rFonts w:hint="eastAsia" w:ascii="宋体" w:hAnsi="宋体" w:cs="宋体"/>
          <w:sz w:val="28"/>
          <w:szCs w:val="28"/>
        </w:rPr>
        <w:t>日期</w:t>
      </w:r>
      <w:r>
        <w:rPr>
          <w:rFonts w:hint="eastAsia" w:ascii="宋体" w:hAnsi="宋体" w:cs="宋体"/>
          <w:szCs w:val="21"/>
        </w:rPr>
        <w:t>：</w:t>
      </w:r>
      <w:r>
        <w:rPr>
          <w:rFonts w:hint="eastAsia" w:ascii="宋体" w:hAnsi="宋体" w:cs="宋体"/>
          <w:sz w:val="28"/>
          <w:szCs w:val="28"/>
          <w:u w:val="single"/>
        </w:rPr>
        <w:t xml:space="preserve">                                                         </w:t>
      </w:r>
    </w:p>
    <w:p w14:paraId="5E5B8A73">
      <w:pPr>
        <w:spacing w:line="360" w:lineRule="auto"/>
        <w:ind w:firstLine="560" w:firstLineChars="200"/>
        <w:rPr>
          <w:rFonts w:hint="eastAsia" w:ascii="微软雅黑" w:hAnsi="微软雅黑"/>
          <w:sz w:val="24"/>
        </w:rPr>
        <w:sectPr>
          <w:pgSz w:w="11906" w:h="16838"/>
          <w:pgMar w:top="1440" w:right="1134" w:bottom="1440" w:left="1134" w:header="851" w:footer="992" w:gutter="0"/>
          <w:pgNumType w:fmt="decimal"/>
          <w:cols w:space="720" w:num="1"/>
          <w:docGrid w:type="lines" w:linePitch="312" w:charSpace="0"/>
        </w:sectPr>
      </w:pPr>
      <w:r>
        <w:rPr>
          <w:rFonts w:hint="eastAsia" w:ascii="宋体" w:hAnsi="宋体" w:cs="宋体"/>
          <w:sz w:val="28"/>
          <w:szCs w:val="28"/>
        </w:rPr>
        <w:t xml:space="preserve">                                                     </w:t>
      </w:r>
      <w:r>
        <mc:AlternateContent>
          <mc:Choice Requires="wps">
            <w:drawing>
              <wp:anchor distT="0" distB="0" distL="114300" distR="114300" simplePos="0" relativeHeight="251663360" behindDoc="0" locked="0" layoutInCell="1" allowOverlap="1">
                <wp:simplePos x="0" y="0"/>
                <wp:positionH relativeFrom="page">
                  <wp:posOffset>3929380</wp:posOffset>
                </wp:positionH>
                <wp:positionV relativeFrom="paragraph">
                  <wp:posOffset>123190</wp:posOffset>
                </wp:positionV>
                <wp:extent cx="2530475" cy="1715770"/>
                <wp:effectExtent l="5080" t="4445" r="9525" b="17145"/>
                <wp:wrapNone/>
                <wp:docPr id="5" name="矩形 5"/>
                <wp:cNvGraphicFramePr/>
                <a:graphic xmlns:a="http://schemas.openxmlformats.org/drawingml/2006/main">
                  <a:graphicData uri="http://schemas.microsoft.com/office/word/2010/wordprocessingShape">
                    <wps:wsp>
                      <wps:cNvSpPr/>
                      <wps:spPr>
                        <a:xfrm>
                          <a:off x="0" y="0"/>
                          <a:ext cx="2530475" cy="17157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28AF243">
                            <w:pPr>
                              <w:rPr>
                                <w:rFonts w:eastAsia="华文中宋"/>
                                <w:sz w:val="28"/>
                                <w:szCs w:val="28"/>
                              </w:rPr>
                            </w:pPr>
                          </w:p>
                          <w:p w14:paraId="0B908020">
                            <w:pPr>
                              <w:jc w:val="center"/>
                              <w:rPr>
                                <w:rFonts w:eastAsia="华文中宋"/>
                                <w:sz w:val="28"/>
                                <w:szCs w:val="28"/>
                              </w:rPr>
                            </w:pPr>
                            <w:r>
                              <w:rPr>
                                <w:rFonts w:hint="eastAsia" w:eastAsia="华文中宋"/>
                                <w:sz w:val="28"/>
                                <w:szCs w:val="28"/>
                              </w:rPr>
                              <w:t>此处粘贴授权代表</w:t>
                            </w:r>
                          </w:p>
                          <w:p w14:paraId="106B3800">
                            <w:pPr>
                              <w:jc w:val="center"/>
                              <w:rPr>
                                <w:rFonts w:eastAsia="华文中宋"/>
                                <w:sz w:val="28"/>
                                <w:szCs w:val="28"/>
                              </w:rPr>
                            </w:pPr>
                            <w:r>
                              <w:rPr>
                                <w:rFonts w:hint="eastAsia" w:eastAsia="华文中宋"/>
                                <w:sz w:val="28"/>
                                <w:szCs w:val="28"/>
                              </w:rPr>
                              <w:t>身份证反面</w:t>
                            </w:r>
                          </w:p>
                          <w:p w14:paraId="01C2A127">
                            <w:pPr>
                              <w:rPr>
                                <w:rFonts w:eastAsia="黑体"/>
                                <w:b/>
                                <w:bCs/>
                                <w:sz w:val="30"/>
                                <w:szCs w:val="30"/>
                              </w:rPr>
                            </w:pPr>
                          </w:p>
                          <w:p w14:paraId="3AF92906">
                            <w:pPr>
                              <w:jc w:val="center"/>
                              <w:rPr>
                                <w:rFonts w:eastAsia="华文中宋"/>
                                <w:sz w:val="28"/>
                                <w:szCs w:val="28"/>
                              </w:rPr>
                            </w:pPr>
                          </w:p>
                        </w:txbxContent>
                      </wps:txbx>
                      <wps:bodyPr upright="1"/>
                    </wps:wsp>
                  </a:graphicData>
                </a:graphic>
              </wp:anchor>
            </w:drawing>
          </mc:Choice>
          <mc:Fallback>
            <w:pict>
              <v:rect id="_x0000_s1026" o:spid="_x0000_s1026" o:spt="1" style="position:absolute;left:0pt;margin-left:309.4pt;margin-top:9.7pt;height:135.1pt;width:199.25pt;mso-position-horizontal-relative:page;z-index:251663360;mso-width-relative:page;mso-height-relative:page;" fillcolor="#FFFFFF" filled="t" stroked="t" coordsize="21600,21600" o:gfxdata="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5bkF42AAAAAsBAAAPAAAAAAAAAAEAIAAAACIAAABkcnMv&#10;ZG93bnJldi54bWxQSwECFAAUAAAACACHTuJAlARdggMCAAAqBAAADgAAAAAAAAABACAAAAAnAQAA&#10;ZHJzL2Uyb0RvYy54bWxQSwUGAAAAAAYABgBZAQAAnAUAAAAA&#10;">
                <v:fill on="t" focussize="0,0"/>
                <v:stroke color="#000000" joinstyle="miter"/>
                <v:imagedata o:title=""/>
                <o:lock v:ext="edit" aspectratio="f"/>
                <v:textbox>
                  <w:txbxContent>
                    <w:p w14:paraId="128AF243">
                      <w:pPr>
                        <w:rPr>
                          <w:rFonts w:eastAsia="华文中宋"/>
                          <w:sz w:val="28"/>
                          <w:szCs w:val="28"/>
                        </w:rPr>
                      </w:pPr>
                    </w:p>
                    <w:p w14:paraId="0B908020">
                      <w:pPr>
                        <w:jc w:val="center"/>
                        <w:rPr>
                          <w:rFonts w:eastAsia="华文中宋"/>
                          <w:sz w:val="28"/>
                          <w:szCs w:val="28"/>
                        </w:rPr>
                      </w:pPr>
                      <w:r>
                        <w:rPr>
                          <w:rFonts w:hint="eastAsia" w:eastAsia="华文中宋"/>
                          <w:sz w:val="28"/>
                          <w:szCs w:val="28"/>
                        </w:rPr>
                        <w:t>此处粘贴授权代表</w:t>
                      </w:r>
                    </w:p>
                    <w:p w14:paraId="106B3800">
                      <w:pPr>
                        <w:jc w:val="center"/>
                        <w:rPr>
                          <w:rFonts w:eastAsia="华文中宋"/>
                          <w:sz w:val="28"/>
                          <w:szCs w:val="28"/>
                        </w:rPr>
                      </w:pPr>
                      <w:r>
                        <w:rPr>
                          <w:rFonts w:hint="eastAsia" w:eastAsia="华文中宋"/>
                          <w:sz w:val="28"/>
                          <w:szCs w:val="28"/>
                        </w:rPr>
                        <w:t>身份证反面</w:t>
                      </w:r>
                    </w:p>
                    <w:p w14:paraId="01C2A127">
                      <w:pPr>
                        <w:rPr>
                          <w:rFonts w:eastAsia="黑体"/>
                          <w:b/>
                          <w:bCs/>
                          <w:sz w:val="30"/>
                          <w:szCs w:val="30"/>
                        </w:rPr>
                      </w:pPr>
                    </w:p>
                    <w:p w14:paraId="3AF92906">
                      <w:pPr>
                        <w:jc w:val="center"/>
                        <w:rPr>
                          <w:rFonts w:eastAsia="华文中宋"/>
                          <w:sz w:val="28"/>
                          <w:szCs w:val="28"/>
                        </w:rPr>
                      </w:pP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page">
                  <wp:posOffset>1087120</wp:posOffset>
                </wp:positionH>
                <wp:positionV relativeFrom="paragraph">
                  <wp:posOffset>128905</wp:posOffset>
                </wp:positionV>
                <wp:extent cx="2590165" cy="1722120"/>
                <wp:effectExtent l="4445" t="4445" r="11430" b="10795"/>
                <wp:wrapNone/>
                <wp:docPr id="6" name="矩形 6"/>
                <wp:cNvGraphicFramePr/>
                <a:graphic xmlns:a="http://schemas.openxmlformats.org/drawingml/2006/main">
                  <a:graphicData uri="http://schemas.microsoft.com/office/word/2010/wordprocessingShape">
                    <wps:wsp>
                      <wps:cNvSpPr/>
                      <wps:spPr>
                        <a:xfrm>
                          <a:off x="0" y="0"/>
                          <a:ext cx="2590165" cy="17221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C0D087">
                            <w:pPr>
                              <w:rPr>
                                <w:rFonts w:eastAsia="华文中宋"/>
                                <w:sz w:val="28"/>
                                <w:szCs w:val="28"/>
                              </w:rPr>
                            </w:pPr>
                          </w:p>
                          <w:p w14:paraId="7BC3AB1D">
                            <w:pPr>
                              <w:jc w:val="center"/>
                              <w:rPr>
                                <w:rFonts w:eastAsia="华文中宋"/>
                                <w:sz w:val="28"/>
                                <w:szCs w:val="28"/>
                              </w:rPr>
                            </w:pPr>
                            <w:r>
                              <w:rPr>
                                <w:rFonts w:hint="eastAsia" w:eastAsia="华文中宋"/>
                                <w:sz w:val="28"/>
                                <w:szCs w:val="28"/>
                              </w:rPr>
                              <w:t>此处粘贴授权代表</w:t>
                            </w:r>
                          </w:p>
                          <w:p w14:paraId="359A7173">
                            <w:pPr>
                              <w:jc w:val="center"/>
                              <w:rPr>
                                <w:rFonts w:eastAsia="华文中宋"/>
                                <w:sz w:val="28"/>
                                <w:szCs w:val="28"/>
                              </w:rPr>
                            </w:pPr>
                            <w:r>
                              <w:rPr>
                                <w:rFonts w:hint="eastAsia" w:eastAsia="华文中宋"/>
                                <w:sz w:val="28"/>
                                <w:szCs w:val="28"/>
                              </w:rPr>
                              <w:t>身份证正面</w:t>
                            </w:r>
                          </w:p>
                          <w:p w14:paraId="2E042D5E">
                            <w:pPr>
                              <w:jc w:val="center"/>
                              <w:rPr>
                                <w:rFonts w:eastAsia="华文中宋"/>
                                <w:sz w:val="28"/>
                                <w:szCs w:val="28"/>
                              </w:rPr>
                            </w:pPr>
                          </w:p>
                        </w:txbxContent>
                      </wps:txbx>
                      <wps:bodyPr upright="1"/>
                    </wps:wsp>
                  </a:graphicData>
                </a:graphic>
              </wp:anchor>
            </w:drawing>
          </mc:Choice>
          <mc:Fallback>
            <w:pict>
              <v:rect id="_x0000_s1026" o:spid="_x0000_s1026" o:spt="1" style="position:absolute;left:0pt;margin-left:85.6pt;margin-top:10.15pt;height:135.6pt;width:203.95pt;mso-position-horizontal-relative:page;z-index:251662336;mso-width-relative:page;mso-height-relative:page;" fillcolor="#FFFFFF" filled="t" stroked="t" coordsize="21600,21600" o:gfxdata="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s/Gt/XAAAACgEAAA8AAAAAAAAAAQAgAAAAIgAAAGRycy9k&#10;b3ducmV2LnhtbFBLAQIUABQAAAAIAIdO4kCLJBD6AwIAACoEAAAOAAAAAAAAAAEAIAAAACYBAABk&#10;cnMvZTJvRG9jLnhtbFBLBQYAAAAABgAGAFkBAACbBQAAAAA=&#10;">
                <v:fill on="t" focussize="0,0"/>
                <v:stroke color="#000000" joinstyle="miter"/>
                <v:imagedata o:title=""/>
                <o:lock v:ext="edit" aspectratio="f"/>
                <v:textbox>
                  <w:txbxContent>
                    <w:p w14:paraId="31C0D087">
                      <w:pPr>
                        <w:rPr>
                          <w:rFonts w:eastAsia="华文中宋"/>
                          <w:sz w:val="28"/>
                          <w:szCs w:val="28"/>
                        </w:rPr>
                      </w:pPr>
                    </w:p>
                    <w:p w14:paraId="7BC3AB1D">
                      <w:pPr>
                        <w:jc w:val="center"/>
                        <w:rPr>
                          <w:rFonts w:eastAsia="华文中宋"/>
                          <w:sz w:val="28"/>
                          <w:szCs w:val="28"/>
                        </w:rPr>
                      </w:pPr>
                      <w:r>
                        <w:rPr>
                          <w:rFonts w:hint="eastAsia" w:eastAsia="华文中宋"/>
                          <w:sz w:val="28"/>
                          <w:szCs w:val="28"/>
                        </w:rPr>
                        <w:t>此处粘贴授权代表</w:t>
                      </w:r>
                    </w:p>
                    <w:p w14:paraId="359A7173">
                      <w:pPr>
                        <w:jc w:val="center"/>
                        <w:rPr>
                          <w:rFonts w:eastAsia="华文中宋"/>
                          <w:sz w:val="28"/>
                          <w:szCs w:val="28"/>
                        </w:rPr>
                      </w:pPr>
                      <w:r>
                        <w:rPr>
                          <w:rFonts w:hint="eastAsia" w:eastAsia="华文中宋"/>
                          <w:sz w:val="28"/>
                          <w:szCs w:val="28"/>
                        </w:rPr>
                        <w:t>身份证正面</w:t>
                      </w:r>
                    </w:p>
                    <w:p w14:paraId="2E042D5E">
                      <w:pPr>
                        <w:jc w:val="center"/>
                        <w:rPr>
                          <w:rFonts w:eastAsia="华文中宋"/>
                          <w:sz w:val="28"/>
                          <w:szCs w:val="28"/>
                        </w:rPr>
                      </w:pPr>
                    </w:p>
                  </w:txbxContent>
                </v:textbox>
              </v:rect>
            </w:pict>
          </mc:Fallback>
        </mc:AlternateContent>
      </w:r>
    </w:p>
    <w:p w14:paraId="2A85EB80">
      <w:pPr>
        <w:pStyle w:val="3"/>
        <w:bidi w:val="0"/>
      </w:pPr>
      <w:bookmarkStart w:id="6" w:name="_Toc25979"/>
      <w:r>
        <w:rPr>
          <w:rFonts w:hint="eastAsia" w:eastAsia="宋体" w:cs="Arial"/>
          <w:b/>
          <w:bCs/>
          <w:snapToGrid w:val="0"/>
          <w:color w:val="000000"/>
          <w:kern w:val="44"/>
          <w:sz w:val="28"/>
          <w:szCs w:val="44"/>
          <w:lang w:val="en-US" w:eastAsia="zh-CN" w:bidi="ar-SA"/>
        </w:rPr>
        <w:t>报价表（加盖公章）</w:t>
      </w:r>
      <w:bookmarkEnd w:id="6"/>
    </w:p>
    <w:p w14:paraId="16DFCA19">
      <w:pPr>
        <w:widowControl/>
        <w:kinsoku w:val="0"/>
        <w:autoSpaceDE w:val="0"/>
        <w:autoSpaceDN w:val="0"/>
        <w:adjustRightInd w:val="0"/>
        <w:snapToGrid w:val="0"/>
        <w:spacing w:before="198" w:line="360" w:lineRule="auto"/>
        <w:jc w:val="center"/>
        <w:textAlignment w:val="baseline"/>
        <w:rPr>
          <w:rFonts w:hint="eastAsia" w:ascii="仿宋" w:hAnsi="仿宋" w:eastAsia="仿宋" w:cs="仿宋"/>
          <w:snapToGrid/>
          <w:kern w:val="2"/>
          <w:sz w:val="22"/>
          <w:szCs w:val="21"/>
        </w:rPr>
      </w:pPr>
      <w:r>
        <w:rPr>
          <w:rFonts w:hint="eastAsia" w:ascii="仿宋" w:hAnsi="仿宋" w:eastAsia="仿宋" w:cs="仿宋"/>
          <w:b/>
          <w:bCs/>
          <w:snapToGrid w:val="0"/>
          <w:color w:val="000000"/>
          <w:spacing w:val="-18"/>
          <w:kern w:val="0"/>
          <w:sz w:val="32"/>
          <w:szCs w:val="32"/>
        </w:rPr>
        <w:t>报价一览表</w:t>
      </w:r>
    </w:p>
    <w:tbl>
      <w:tblPr>
        <w:tblStyle w:val="15"/>
        <w:tblW w:w="86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8"/>
        <w:gridCol w:w="1699"/>
        <w:gridCol w:w="1916"/>
        <w:gridCol w:w="1969"/>
        <w:gridCol w:w="2494"/>
      </w:tblGrid>
      <w:tr w14:paraId="416E8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C5C39">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序号</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6997">
            <w:pPr>
              <w:keepNext w:val="0"/>
              <w:keepLines w:val="0"/>
              <w:widowControl/>
              <w:suppressLineNumbers w:val="0"/>
              <w:jc w:val="left"/>
              <w:textAlignment w:val="center"/>
              <w:rPr>
                <w:rFonts w:hint="default" w:ascii="宋体" w:hAnsi="宋体" w:eastAsia="宋体" w:cs="宋体"/>
                <w:b/>
                <w:bCs/>
                <w:i w:val="0"/>
                <w:iCs w:val="0"/>
                <w:color w:val="000000"/>
                <w:sz w:val="28"/>
                <w:szCs w:val="28"/>
                <w:u w:val="none"/>
                <w:lang w:val="en-US"/>
              </w:rPr>
            </w:pPr>
            <w:r>
              <w:rPr>
                <w:rFonts w:hint="eastAsia" w:ascii="宋体" w:hAnsi="宋体" w:eastAsia="宋体" w:cs="宋体"/>
                <w:b/>
                <w:bCs/>
                <w:i w:val="0"/>
                <w:iCs w:val="0"/>
                <w:snapToGrid w:val="0"/>
                <w:color w:val="000000"/>
                <w:kern w:val="0"/>
                <w:sz w:val="28"/>
                <w:szCs w:val="28"/>
                <w:u w:val="none"/>
                <w:lang w:val="en-US" w:eastAsia="zh-CN" w:bidi="ar"/>
              </w:rPr>
              <w:t>租赁项目</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CA1E">
            <w:pPr>
              <w:keepNext w:val="0"/>
              <w:keepLines w:val="0"/>
              <w:widowControl/>
              <w:suppressLineNumbers w:val="0"/>
              <w:jc w:val="left"/>
              <w:textAlignment w:val="center"/>
              <w:rPr>
                <w:rFonts w:hint="default" w:ascii="宋体" w:hAnsi="宋体" w:eastAsia="宋体" w:cs="宋体"/>
                <w:b/>
                <w:bCs/>
                <w:i w:val="0"/>
                <w:iCs w:val="0"/>
                <w:color w:val="000000"/>
                <w:sz w:val="28"/>
                <w:szCs w:val="28"/>
                <w:u w:val="none"/>
                <w:lang w:val="en-US"/>
              </w:rPr>
            </w:pPr>
            <w:r>
              <w:rPr>
                <w:rFonts w:hint="eastAsia" w:ascii="宋体" w:hAnsi="宋体" w:eastAsia="宋体" w:cs="宋体"/>
                <w:b/>
                <w:bCs/>
                <w:i w:val="0"/>
                <w:iCs w:val="0"/>
                <w:snapToGrid w:val="0"/>
                <w:color w:val="000000"/>
                <w:kern w:val="0"/>
                <w:sz w:val="28"/>
                <w:szCs w:val="28"/>
                <w:u w:val="none"/>
                <w:lang w:val="en-US" w:eastAsia="zh-CN" w:bidi="ar"/>
              </w:rPr>
              <w:t>里程内（100公里及以下）收费标准</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38F1">
            <w:pPr>
              <w:keepNext w:val="0"/>
              <w:keepLines w:val="0"/>
              <w:widowControl/>
              <w:suppressLineNumbers w:val="0"/>
              <w:jc w:val="left"/>
              <w:textAlignment w:val="center"/>
              <w:rPr>
                <w:rFonts w:hint="default" w:ascii="宋体" w:hAnsi="宋体" w:eastAsia="宋体" w:cs="宋体"/>
                <w:b/>
                <w:bCs/>
                <w:i w:val="0"/>
                <w:iCs w:val="0"/>
                <w:color w:val="000000"/>
                <w:sz w:val="28"/>
                <w:szCs w:val="28"/>
                <w:u w:val="none"/>
                <w:lang w:val="en-US"/>
              </w:rPr>
            </w:pPr>
            <w:r>
              <w:rPr>
                <w:rFonts w:hint="eastAsia" w:ascii="宋体" w:hAnsi="宋体" w:eastAsia="宋体" w:cs="宋体"/>
                <w:b/>
                <w:bCs/>
                <w:i w:val="0"/>
                <w:iCs w:val="0"/>
                <w:snapToGrid w:val="0"/>
                <w:color w:val="000000"/>
                <w:kern w:val="0"/>
                <w:sz w:val="28"/>
                <w:szCs w:val="28"/>
                <w:u w:val="none"/>
                <w:lang w:val="en-US" w:eastAsia="zh-CN" w:bidi="ar"/>
              </w:rPr>
              <w:t>超里程（超100公里部分）收费标准</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488D">
            <w:pPr>
              <w:keepNext w:val="0"/>
              <w:keepLines w:val="0"/>
              <w:widowControl/>
              <w:suppressLineNumbers w:val="0"/>
              <w:jc w:val="left"/>
              <w:textAlignment w:val="center"/>
              <w:rPr>
                <w:rFonts w:hint="default" w:ascii="宋体" w:hAnsi="宋体" w:eastAsia="宋体" w:cs="宋体"/>
                <w:b/>
                <w:bCs/>
                <w:i w:val="0"/>
                <w:iCs w:val="0"/>
                <w:snapToGrid w:val="0"/>
                <w:color w:val="000000"/>
                <w:kern w:val="0"/>
                <w:sz w:val="28"/>
                <w:szCs w:val="28"/>
                <w:u w:val="none"/>
                <w:lang w:val="en-US" w:eastAsia="zh-CN" w:bidi="ar"/>
              </w:rPr>
            </w:pPr>
            <w:r>
              <w:rPr>
                <w:rFonts w:hint="eastAsia" w:ascii="宋体" w:hAnsi="宋体" w:eastAsia="宋体" w:cs="宋体"/>
                <w:b/>
                <w:bCs/>
                <w:i w:val="0"/>
                <w:iCs w:val="0"/>
                <w:snapToGrid w:val="0"/>
                <w:color w:val="000000"/>
                <w:kern w:val="0"/>
                <w:sz w:val="28"/>
                <w:szCs w:val="28"/>
                <w:u w:val="none"/>
                <w:lang w:val="en-US" w:eastAsia="zh-CN" w:bidi="ar"/>
              </w:rPr>
              <w:t>超时（每天驾驶员实际工作超8小时部分）收费标准</w:t>
            </w:r>
          </w:p>
        </w:tc>
      </w:tr>
      <w:tr w14:paraId="66BCB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835DC">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1</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52CB">
            <w:pPr>
              <w:keepNext w:val="0"/>
              <w:keepLines w:val="0"/>
              <w:widowControl/>
              <w:suppressLineNumbers w:val="0"/>
              <w:jc w:val="left"/>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40座以上大型客车服务</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A2B3">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snapToGrid w:val="0"/>
                <w:color w:val="000000"/>
                <w:kern w:val="0"/>
                <w:sz w:val="28"/>
                <w:szCs w:val="28"/>
                <w:u w:val="none"/>
                <w:lang w:val="en-US" w:eastAsia="zh-CN" w:bidi="ar"/>
              </w:rPr>
              <w:t>限价   元/日</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E6D3B">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限价  元/公里</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397EA">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 xml:space="preserve">限价  </w:t>
            </w:r>
            <w:bookmarkStart w:id="19" w:name="_GoBack"/>
            <w:bookmarkEnd w:id="19"/>
            <w:r>
              <w:rPr>
                <w:rFonts w:hint="eastAsia" w:ascii="宋体" w:hAnsi="宋体" w:eastAsia="宋体" w:cs="宋体"/>
                <w:i w:val="0"/>
                <w:iCs w:val="0"/>
                <w:color w:val="000000"/>
                <w:sz w:val="28"/>
                <w:szCs w:val="28"/>
                <w:u w:val="none"/>
                <w:lang w:val="en-US" w:eastAsia="zh-CN"/>
              </w:rPr>
              <w:t>元/小时</w:t>
            </w:r>
          </w:p>
        </w:tc>
      </w:tr>
      <w:tr w14:paraId="47F7B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A4B2E">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2</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B889">
            <w:pPr>
              <w:keepNext w:val="0"/>
              <w:keepLines w:val="0"/>
              <w:widowControl/>
              <w:suppressLineNumbers w:val="0"/>
              <w:jc w:val="left"/>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26-39座大型客车服务</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A75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限价   元/日</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A5EB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限价  元/公里</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063F5">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限价  元/小时</w:t>
            </w:r>
          </w:p>
        </w:tc>
      </w:tr>
      <w:tr w14:paraId="02410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9BE14">
            <w:pPr>
              <w:keepNext w:val="0"/>
              <w:keepLines w:val="0"/>
              <w:widowControl/>
              <w:suppressLineNumbers w:val="0"/>
              <w:jc w:val="center"/>
              <w:textAlignment w:val="center"/>
              <w:rPr>
                <w:rFonts w:hint="default"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3</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160D">
            <w:pPr>
              <w:keepNext w:val="0"/>
              <w:keepLines w:val="0"/>
              <w:widowControl/>
              <w:suppressLineNumbers w:val="0"/>
              <w:jc w:val="left"/>
              <w:textAlignment w:val="center"/>
              <w:rPr>
                <w:rFonts w:hint="default"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10-25座中型客车服务</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8783">
            <w:pPr>
              <w:keepNext w:val="0"/>
              <w:keepLines w:val="0"/>
              <w:widowControl/>
              <w:suppressLineNumbers w:val="0"/>
              <w:jc w:val="center"/>
              <w:textAlignment w:val="center"/>
              <w:rPr>
                <w:rFonts w:hint="default" w:ascii="宋体" w:hAnsi="宋体" w:eastAsia="宋体" w:cs="宋体"/>
                <w:b/>
                <w:bCs/>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限价   元/日</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A692">
            <w:pPr>
              <w:keepNext w:val="0"/>
              <w:keepLines w:val="0"/>
              <w:widowControl/>
              <w:suppressLineNumbers w:val="0"/>
              <w:jc w:val="center"/>
              <w:textAlignment w:val="center"/>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color w:val="000000"/>
                <w:sz w:val="28"/>
                <w:szCs w:val="28"/>
                <w:u w:val="none"/>
                <w:lang w:val="en-US" w:eastAsia="zh-CN"/>
              </w:rPr>
              <w:t>限价  元/公里</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DC76E">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限价  元/小时</w:t>
            </w:r>
          </w:p>
        </w:tc>
      </w:tr>
      <w:tr w14:paraId="746A7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14E53">
            <w:pPr>
              <w:keepNext w:val="0"/>
              <w:keepLines w:val="0"/>
              <w:widowControl/>
              <w:suppressLineNumbers w:val="0"/>
              <w:jc w:val="center"/>
              <w:textAlignment w:val="center"/>
              <w:rPr>
                <w:rFonts w:hint="default"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4</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4C2F">
            <w:pPr>
              <w:keepNext w:val="0"/>
              <w:keepLines w:val="0"/>
              <w:widowControl/>
              <w:suppressLineNumbers w:val="0"/>
              <w:jc w:val="left"/>
              <w:textAlignment w:val="center"/>
              <w:rPr>
                <w:rFonts w:hint="default"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6-9座小微型客车服务</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7115">
            <w:pPr>
              <w:keepNext w:val="0"/>
              <w:keepLines w:val="0"/>
              <w:widowControl/>
              <w:suppressLineNumbers w:val="0"/>
              <w:jc w:val="center"/>
              <w:textAlignment w:val="center"/>
              <w:rPr>
                <w:rFonts w:hint="default"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限价   元/日</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C950C">
            <w:pPr>
              <w:keepNext w:val="0"/>
              <w:keepLines w:val="0"/>
              <w:widowControl/>
              <w:suppressLineNumbers w:val="0"/>
              <w:jc w:val="center"/>
              <w:textAlignment w:val="center"/>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color w:val="000000"/>
                <w:sz w:val="28"/>
                <w:szCs w:val="28"/>
                <w:u w:val="none"/>
                <w:lang w:val="en-US" w:eastAsia="zh-CN"/>
              </w:rPr>
              <w:t>限价  元/公里</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D069E">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限价  元/小时</w:t>
            </w:r>
          </w:p>
        </w:tc>
      </w:tr>
      <w:tr w14:paraId="79986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E3ED7">
            <w:pPr>
              <w:keepNext w:val="0"/>
              <w:keepLines w:val="0"/>
              <w:widowControl/>
              <w:suppressLineNumbers w:val="0"/>
              <w:jc w:val="center"/>
              <w:textAlignment w:val="center"/>
              <w:rPr>
                <w:rFonts w:hint="default"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5</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7F0A1">
            <w:pPr>
              <w:keepNext w:val="0"/>
              <w:keepLines w:val="0"/>
              <w:widowControl/>
              <w:suppressLineNumbers w:val="0"/>
              <w:jc w:val="left"/>
              <w:textAlignment w:val="center"/>
              <w:rPr>
                <w:rFonts w:hint="default"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5座及以下小微型客车服务</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E7FD">
            <w:pPr>
              <w:keepNext w:val="0"/>
              <w:keepLines w:val="0"/>
              <w:widowControl/>
              <w:suppressLineNumbers w:val="0"/>
              <w:jc w:val="center"/>
              <w:textAlignment w:val="center"/>
              <w:rPr>
                <w:rFonts w:hint="default"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限价   元/日</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8448E">
            <w:pPr>
              <w:keepNext w:val="0"/>
              <w:keepLines w:val="0"/>
              <w:widowControl/>
              <w:suppressLineNumbers w:val="0"/>
              <w:jc w:val="center"/>
              <w:textAlignment w:val="center"/>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color w:val="000000"/>
                <w:sz w:val="28"/>
                <w:szCs w:val="28"/>
                <w:u w:val="none"/>
                <w:lang w:val="en-US" w:eastAsia="zh-CN"/>
              </w:rPr>
              <w:t>限价  元/公里</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6007D">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限价  元/小时</w:t>
            </w:r>
          </w:p>
        </w:tc>
      </w:tr>
      <w:tr w14:paraId="0FAAA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BA540">
            <w:pPr>
              <w:keepNext w:val="0"/>
              <w:keepLines w:val="0"/>
              <w:widowControl/>
              <w:suppressLineNumbers w:val="0"/>
              <w:jc w:val="center"/>
              <w:textAlignment w:val="center"/>
              <w:rPr>
                <w:rFonts w:hint="default"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6</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82D19">
            <w:pPr>
              <w:keepNext w:val="0"/>
              <w:keepLines w:val="0"/>
              <w:widowControl/>
              <w:suppressLineNumbers w:val="0"/>
              <w:jc w:val="left"/>
              <w:textAlignment w:val="center"/>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驾驶员服务</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059C">
            <w:pPr>
              <w:keepNext w:val="0"/>
              <w:keepLines w:val="0"/>
              <w:widowControl/>
              <w:suppressLineNumbers w:val="0"/>
              <w:jc w:val="center"/>
              <w:textAlignment w:val="center"/>
              <w:rPr>
                <w:rFonts w:hint="default"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color w:val="000000"/>
                <w:sz w:val="28"/>
                <w:szCs w:val="28"/>
                <w:u w:val="none"/>
                <w:lang w:val="en-US" w:eastAsia="zh-CN"/>
              </w:rPr>
              <w:t>限价   元/</w:t>
            </w:r>
            <w:r>
              <w:rPr>
                <w:rFonts w:hint="eastAsia" w:ascii="宋体" w:hAnsi="宋体" w:eastAsia="宋体" w:cs="宋体"/>
                <w:i w:val="0"/>
                <w:iCs w:val="0"/>
                <w:snapToGrid w:val="0"/>
                <w:color w:val="000000"/>
                <w:kern w:val="0"/>
                <w:sz w:val="28"/>
                <w:szCs w:val="28"/>
                <w:u w:val="none"/>
                <w:lang w:val="en-US" w:eastAsia="zh-CN" w:bidi="ar"/>
              </w:rPr>
              <w:t>日</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78B82">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限价  元/公里</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6BC57">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限价  元/小时</w:t>
            </w:r>
          </w:p>
        </w:tc>
      </w:tr>
    </w:tbl>
    <w:p w14:paraId="0721A1E8">
      <w:pPr>
        <w:keepNext w:val="0"/>
        <w:keepLines w:val="0"/>
        <w:widowControl/>
        <w:numPr>
          <w:ilvl w:val="0"/>
          <w:numId w:val="0"/>
        </w:numPr>
        <w:suppressLineNumbers w:val="0"/>
        <w:jc w:val="left"/>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注：①报价不得存在区间值（如XX～XX）；</w:t>
      </w:r>
    </w:p>
    <w:p w14:paraId="1EF14D07">
      <w:pPr>
        <w:keepNext w:val="0"/>
        <w:keepLines w:val="0"/>
        <w:widowControl/>
        <w:numPr>
          <w:ilvl w:val="0"/>
          <w:numId w:val="0"/>
        </w:numPr>
        <w:suppressLineNumbers w:val="0"/>
        <w:ind w:left="428" w:leftChars="204" w:firstLine="0" w:firstLineChars="0"/>
        <w:jc w:val="left"/>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②收费标准限额参照广州市财政局文件穗财编﹝2023﹞10号《广州市财政局关于印发广州市市本级公务用车租赁费用支出标准的通知》要求标准执行：小微型客车5座及以下400元/日，小微型客车6-9座600元/日，中型客车10-25座900元/日，大型客车26-39座1200元/日，大型客车40座以上1400元/日；</w:t>
      </w:r>
    </w:p>
    <w:p w14:paraId="7383E8EF">
      <w:pPr>
        <w:keepNext w:val="0"/>
        <w:keepLines w:val="0"/>
        <w:widowControl/>
        <w:numPr>
          <w:ilvl w:val="0"/>
          <w:numId w:val="0"/>
        </w:numPr>
        <w:suppressLineNumbers w:val="0"/>
        <w:ind w:left="420" w:leftChars="200" w:firstLine="0" w:firstLineChars="0"/>
        <w:jc w:val="left"/>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③每辆车每日租赁费用报价应包括车辆租赁服务发生的所有费用：租赁大客车的驾驶员薪金（正常工资、工作日和节假日加班费及其它用工费用）、燃料费、停车费、广州市内高速路通行费、年票、车船税、交强险、乘客意外事故险等商业险，车辆年审费、车辆维修保养费、轮胎、洗车费、公路基金、道路规划费、交通运管费、公共事业附加费及发票税金等；</w:t>
      </w:r>
    </w:p>
    <w:p w14:paraId="560D13B9">
      <w:pPr>
        <w:keepNext w:val="0"/>
        <w:keepLines w:val="0"/>
        <w:widowControl/>
        <w:numPr>
          <w:ilvl w:val="0"/>
          <w:numId w:val="0"/>
        </w:numPr>
        <w:suppressLineNumbers w:val="0"/>
        <w:ind w:left="486" w:leftChars="200" w:hanging="66" w:hangingChars="30"/>
        <w:jc w:val="left"/>
        <w:textAlignment w:val="center"/>
        <w:rPr>
          <w:rFonts w:hint="default"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④广州市外高速路通行费按实际使用量加入车辆租赁费用统一结算。</w:t>
      </w:r>
    </w:p>
    <w:p w14:paraId="45ECBB8F">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p>
    <w:p w14:paraId="51C32C57">
      <w:pPr>
        <w:keepNext w:val="0"/>
        <w:keepLines w:val="0"/>
        <w:widowControl/>
        <w:suppressLineNumbers w:val="0"/>
        <w:jc w:val="left"/>
        <w:textAlignment w:val="center"/>
        <w:rPr>
          <w:rFonts w:hint="default" w:ascii="宋体" w:hAnsi="宋体" w:eastAsia="宋体" w:cs="宋体"/>
          <w:b/>
          <w:bCs/>
          <w:i w:val="0"/>
          <w:iCs w:val="0"/>
          <w:snapToGrid w:val="0"/>
          <w:color w:val="000000"/>
          <w:kern w:val="0"/>
          <w:sz w:val="28"/>
          <w:szCs w:val="28"/>
          <w:u w:val="none"/>
          <w:lang w:val="en-US" w:eastAsia="zh-CN" w:bidi="ar"/>
        </w:rPr>
      </w:pPr>
      <w:r>
        <w:rPr>
          <w:rFonts w:hint="eastAsia" w:ascii="宋体" w:hAnsi="宋体" w:eastAsia="宋体" w:cs="宋体"/>
          <w:b/>
          <w:bCs/>
          <w:i w:val="0"/>
          <w:iCs w:val="0"/>
          <w:snapToGrid w:val="0"/>
          <w:color w:val="000000"/>
          <w:kern w:val="0"/>
          <w:sz w:val="28"/>
          <w:szCs w:val="28"/>
          <w:u w:val="none"/>
          <w:lang w:val="en-US" w:eastAsia="zh-CN" w:bidi="ar"/>
        </w:rPr>
        <w:t>附加费用（若有）：</w:t>
      </w:r>
    </w:p>
    <w:tbl>
      <w:tblPr>
        <w:tblStyle w:val="16"/>
        <w:tblW w:w="8643"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8"/>
        <w:gridCol w:w="1934"/>
        <w:gridCol w:w="4861"/>
      </w:tblGrid>
      <w:tr w14:paraId="595BB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848" w:type="dxa"/>
            <w:noWrap w:val="0"/>
            <w:vAlign w:val="top"/>
          </w:tcPr>
          <w:p w14:paraId="0CB8D762">
            <w:pPr>
              <w:keepNext w:val="0"/>
              <w:keepLines w:val="0"/>
              <w:widowControl/>
              <w:suppressLineNumbers w:val="0"/>
              <w:jc w:val="center"/>
              <w:textAlignment w:val="center"/>
              <w:rPr>
                <w:rFonts w:hint="default" w:ascii="宋体" w:hAnsi="宋体" w:eastAsia="宋体" w:cs="宋体"/>
                <w:b/>
                <w:bCs/>
                <w:i w:val="0"/>
                <w:iCs w:val="0"/>
                <w:snapToGrid w:val="0"/>
                <w:color w:val="000000"/>
                <w:kern w:val="0"/>
                <w:sz w:val="28"/>
                <w:szCs w:val="28"/>
                <w:u w:val="none"/>
                <w:lang w:val="en-US" w:eastAsia="zh-CN" w:bidi="ar"/>
              </w:rPr>
            </w:pPr>
            <w:r>
              <w:rPr>
                <w:rFonts w:hint="default" w:ascii="宋体" w:hAnsi="宋体" w:eastAsia="宋体" w:cs="宋体"/>
                <w:b/>
                <w:bCs/>
                <w:i w:val="0"/>
                <w:iCs w:val="0"/>
                <w:snapToGrid w:val="0"/>
                <w:color w:val="000000"/>
                <w:kern w:val="0"/>
                <w:sz w:val="28"/>
                <w:szCs w:val="28"/>
                <w:u w:val="none"/>
                <w:lang w:val="en-US" w:eastAsia="zh-CN" w:bidi="ar"/>
              </w:rPr>
              <w:t>收费项目</w:t>
            </w:r>
          </w:p>
        </w:tc>
        <w:tc>
          <w:tcPr>
            <w:tcW w:w="1934" w:type="dxa"/>
            <w:noWrap w:val="0"/>
            <w:vAlign w:val="top"/>
          </w:tcPr>
          <w:p w14:paraId="3956989B">
            <w:pPr>
              <w:keepNext w:val="0"/>
              <w:keepLines w:val="0"/>
              <w:widowControl/>
              <w:suppressLineNumbers w:val="0"/>
              <w:jc w:val="center"/>
              <w:textAlignment w:val="center"/>
              <w:rPr>
                <w:rFonts w:hint="default" w:ascii="宋体" w:hAnsi="宋体" w:eastAsia="宋体" w:cs="宋体"/>
                <w:b/>
                <w:bCs/>
                <w:i w:val="0"/>
                <w:iCs w:val="0"/>
                <w:snapToGrid w:val="0"/>
                <w:color w:val="000000"/>
                <w:kern w:val="0"/>
                <w:sz w:val="28"/>
                <w:szCs w:val="28"/>
                <w:u w:val="none"/>
                <w:lang w:val="en-US" w:eastAsia="zh-CN" w:bidi="ar"/>
              </w:rPr>
            </w:pPr>
            <w:r>
              <w:rPr>
                <w:rFonts w:hint="eastAsia" w:ascii="宋体" w:hAnsi="宋体" w:eastAsia="宋体" w:cs="宋体"/>
                <w:b/>
                <w:bCs/>
                <w:i w:val="0"/>
                <w:iCs w:val="0"/>
                <w:snapToGrid w:val="0"/>
                <w:color w:val="000000"/>
                <w:kern w:val="0"/>
                <w:sz w:val="28"/>
                <w:szCs w:val="28"/>
                <w:u w:val="none"/>
                <w:lang w:val="en-US" w:eastAsia="zh-CN" w:bidi="ar"/>
              </w:rPr>
              <w:t>收费金额</w:t>
            </w:r>
          </w:p>
        </w:tc>
        <w:tc>
          <w:tcPr>
            <w:tcW w:w="4861" w:type="dxa"/>
            <w:noWrap w:val="0"/>
            <w:vAlign w:val="top"/>
          </w:tcPr>
          <w:p w14:paraId="0430E539">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8"/>
                <w:szCs w:val="28"/>
                <w:u w:val="none"/>
                <w:lang w:val="en-US" w:eastAsia="zh-CN" w:bidi="ar"/>
              </w:rPr>
            </w:pPr>
            <w:r>
              <w:rPr>
                <w:rFonts w:hint="eastAsia" w:ascii="宋体" w:hAnsi="宋体" w:eastAsia="宋体" w:cs="宋体"/>
                <w:b/>
                <w:bCs/>
                <w:i w:val="0"/>
                <w:iCs w:val="0"/>
                <w:snapToGrid w:val="0"/>
                <w:color w:val="000000"/>
                <w:kern w:val="0"/>
                <w:sz w:val="28"/>
                <w:szCs w:val="28"/>
                <w:u w:val="none"/>
                <w:lang w:val="en-US" w:eastAsia="zh-CN" w:bidi="ar"/>
              </w:rPr>
              <w:t>备注</w:t>
            </w:r>
          </w:p>
        </w:tc>
      </w:tr>
      <w:tr w14:paraId="6C37E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noWrap w:val="0"/>
            <w:vAlign w:val="top"/>
          </w:tcPr>
          <w:p w14:paraId="2557BE68">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934" w:type="dxa"/>
            <w:noWrap w:val="0"/>
            <w:vAlign w:val="top"/>
          </w:tcPr>
          <w:p w14:paraId="4A9A4F76">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4861" w:type="dxa"/>
            <w:noWrap w:val="0"/>
            <w:vAlign w:val="top"/>
          </w:tcPr>
          <w:p w14:paraId="1290ED39">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r>
    </w:tbl>
    <w:p w14:paraId="0A4DDD68">
      <w:pPr>
        <w:bidi w:val="0"/>
        <w:rPr>
          <w:rFonts w:hint="eastAsia"/>
          <w:lang w:val="en-US" w:eastAsia="zh-CN"/>
        </w:rPr>
      </w:pPr>
    </w:p>
    <w:p w14:paraId="35E58C10">
      <w:pPr>
        <w:widowControl w:val="0"/>
        <w:kinsoku/>
        <w:autoSpaceDE/>
        <w:autoSpaceDN/>
        <w:bidi w:val="0"/>
        <w:adjustRightInd/>
        <w:snapToGrid/>
        <w:spacing w:line="360" w:lineRule="auto"/>
        <w:jc w:val="center"/>
        <w:textAlignment w:val="auto"/>
        <w:rPr>
          <w:rFonts w:hint="eastAsia" w:ascii="仿宋" w:hAnsi="仿宋" w:eastAsia="仿宋" w:cs="仿宋"/>
          <w:snapToGrid/>
          <w:kern w:val="2"/>
          <w:sz w:val="24"/>
          <w:szCs w:val="22"/>
        </w:rPr>
      </w:pPr>
      <w:r>
        <w:rPr>
          <w:rFonts w:hint="eastAsia" w:ascii="仿宋" w:hAnsi="仿宋" w:eastAsia="仿宋" w:cs="仿宋"/>
          <w:snapToGrid/>
          <w:kern w:val="2"/>
          <w:sz w:val="24"/>
          <w:szCs w:val="22"/>
          <w:lang w:eastAsia="zh-CN"/>
        </w:rPr>
        <w:t>供应商名称</w:t>
      </w:r>
      <w:r>
        <w:rPr>
          <w:rFonts w:hint="eastAsia" w:ascii="仿宋" w:hAnsi="仿宋" w:eastAsia="仿宋" w:cs="仿宋"/>
          <w:snapToGrid/>
          <w:kern w:val="2"/>
          <w:sz w:val="24"/>
          <w:szCs w:val="22"/>
        </w:rPr>
        <w:t>(</w:t>
      </w:r>
      <w:r>
        <w:rPr>
          <w:rFonts w:hint="eastAsia" w:ascii="仿宋" w:hAnsi="仿宋" w:eastAsia="仿宋" w:cs="仿宋"/>
          <w:snapToGrid/>
          <w:kern w:val="2"/>
          <w:sz w:val="24"/>
          <w:szCs w:val="22"/>
          <w:lang w:eastAsia="zh-CN"/>
        </w:rPr>
        <w:t>加盖</w:t>
      </w:r>
      <w:r>
        <w:rPr>
          <w:rFonts w:hint="eastAsia" w:ascii="仿宋" w:hAnsi="仿宋" w:eastAsia="仿宋" w:cs="仿宋"/>
          <w:snapToGrid/>
          <w:kern w:val="2"/>
          <w:sz w:val="24"/>
          <w:szCs w:val="22"/>
        </w:rPr>
        <w:t>公章)</w:t>
      </w:r>
      <w:r>
        <w:rPr>
          <w:rFonts w:hint="eastAsia" w:ascii="仿宋" w:hAnsi="仿宋" w:eastAsia="仿宋" w:cs="仿宋"/>
          <w:snapToGrid/>
          <w:kern w:val="2"/>
          <w:sz w:val="24"/>
          <w:szCs w:val="22"/>
          <w:lang w:eastAsia="zh-CN"/>
        </w:rPr>
        <w:t>：</w:t>
      </w:r>
    </w:p>
    <w:p w14:paraId="40A03BAD">
      <w:pPr>
        <w:widowControl w:val="0"/>
        <w:kinsoku/>
        <w:autoSpaceDE/>
        <w:autoSpaceDN/>
        <w:bidi w:val="0"/>
        <w:adjustRightInd/>
        <w:snapToGrid/>
        <w:spacing w:line="360" w:lineRule="auto"/>
        <w:jc w:val="right"/>
        <w:textAlignment w:val="auto"/>
        <w:rPr>
          <w:rFonts w:hint="eastAsia" w:ascii="仿宋" w:hAnsi="仿宋" w:eastAsia="仿宋" w:cs="仿宋"/>
          <w:snapToGrid/>
          <w:kern w:val="2"/>
          <w:sz w:val="24"/>
          <w:szCs w:val="22"/>
        </w:rPr>
      </w:pPr>
      <w:r>
        <w:rPr>
          <w:rFonts w:hint="eastAsia" w:ascii="仿宋" w:hAnsi="仿宋" w:eastAsia="仿宋" w:cs="仿宋"/>
          <w:snapToGrid/>
          <w:kern w:val="2"/>
          <w:sz w:val="24"/>
          <w:szCs w:val="22"/>
          <w:lang w:eastAsia="zh-CN"/>
        </w:rPr>
        <w:t>日期：</w:t>
      </w:r>
      <w:r>
        <w:rPr>
          <w:rFonts w:hint="eastAsia" w:ascii="仿宋" w:hAnsi="仿宋" w:eastAsia="仿宋" w:cs="仿宋"/>
          <w:snapToGrid/>
          <w:kern w:val="2"/>
          <w:sz w:val="24"/>
          <w:szCs w:val="22"/>
        </w:rPr>
        <w:t xml:space="preserve">   </w:t>
      </w:r>
      <w:r>
        <w:rPr>
          <w:rFonts w:hint="eastAsia" w:ascii="仿宋" w:hAnsi="仿宋" w:eastAsia="仿宋" w:cs="仿宋"/>
          <w:snapToGrid/>
          <w:kern w:val="2"/>
          <w:sz w:val="24"/>
          <w:szCs w:val="22"/>
          <w:lang w:eastAsia="zh-CN"/>
        </w:rPr>
        <w:t>年</w:t>
      </w:r>
      <w:r>
        <w:rPr>
          <w:rFonts w:hint="eastAsia" w:ascii="仿宋" w:hAnsi="仿宋" w:eastAsia="仿宋" w:cs="仿宋"/>
          <w:snapToGrid/>
          <w:kern w:val="2"/>
          <w:sz w:val="24"/>
          <w:szCs w:val="22"/>
        </w:rPr>
        <w:t xml:space="preserve">  月  日</w:t>
      </w:r>
    </w:p>
    <w:p w14:paraId="4FB73987">
      <w:pPr>
        <w:widowControl w:val="0"/>
        <w:kinsoku/>
        <w:autoSpaceDE/>
        <w:autoSpaceDN/>
        <w:adjustRightInd/>
        <w:snapToGrid/>
        <w:jc w:val="both"/>
        <w:textAlignment w:val="auto"/>
        <w:rPr>
          <w:rFonts w:hint="eastAsia"/>
          <w:lang w:val="en-US" w:eastAsia="zh-CN"/>
        </w:rPr>
      </w:pPr>
      <w:r>
        <w:rPr>
          <w:rFonts w:hint="eastAsia" w:ascii="仿宋" w:hAnsi="仿宋" w:eastAsia="仿宋" w:cs="仿宋"/>
          <w:snapToGrid/>
          <w:kern w:val="2"/>
          <w:sz w:val="28"/>
          <w:szCs w:val="28"/>
        </w:rPr>
        <w:br w:type="page"/>
      </w:r>
      <w:bookmarkStart w:id="7" w:name="_Toc133103948"/>
    </w:p>
    <w:p w14:paraId="2D313DBD">
      <w:pPr>
        <w:pStyle w:val="3"/>
        <w:bidi w:val="0"/>
        <w:rPr>
          <w:rFonts w:hint="eastAsia"/>
          <w:lang w:val="en-US" w:eastAsia="zh-CN"/>
        </w:rPr>
      </w:pPr>
      <w:bookmarkStart w:id="8" w:name="_Toc16045"/>
      <w:r>
        <w:rPr>
          <w:rFonts w:hint="eastAsia"/>
          <w:lang w:val="en-US" w:eastAsia="zh-CN"/>
        </w:rPr>
        <w:t>服务团队</w:t>
      </w:r>
      <w:bookmarkEnd w:id="8"/>
    </w:p>
    <w:tbl>
      <w:tblPr>
        <w:tblStyle w:val="16"/>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730"/>
        <w:gridCol w:w="995"/>
        <w:gridCol w:w="2115"/>
        <w:gridCol w:w="1260"/>
        <w:gridCol w:w="1463"/>
        <w:gridCol w:w="1256"/>
      </w:tblGrid>
      <w:tr w14:paraId="25043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14:paraId="4A00FCA3">
            <w:pPr>
              <w:widowControl w:val="0"/>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730" w:type="dxa"/>
            <w:vAlign w:val="center"/>
          </w:tcPr>
          <w:p w14:paraId="169EF000">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姓名</w:t>
            </w:r>
          </w:p>
        </w:tc>
        <w:tc>
          <w:tcPr>
            <w:tcW w:w="995" w:type="dxa"/>
            <w:vAlign w:val="center"/>
          </w:tcPr>
          <w:p w14:paraId="49DF47D8">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岗位</w:t>
            </w:r>
          </w:p>
        </w:tc>
        <w:tc>
          <w:tcPr>
            <w:tcW w:w="2115" w:type="dxa"/>
            <w:vAlign w:val="center"/>
          </w:tcPr>
          <w:p w14:paraId="6D3100D0">
            <w:pPr>
              <w:widowControl w:val="0"/>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证书名称</w:t>
            </w:r>
          </w:p>
        </w:tc>
        <w:tc>
          <w:tcPr>
            <w:tcW w:w="1260" w:type="dxa"/>
            <w:vAlign w:val="center"/>
          </w:tcPr>
          <w:p w14:paraId="162AC59D">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颁发机构</w:t>
            </w:r>
          </w:p>
        </w:tc>
        <w:tc>
          <w:tcPr>
            <w:tcW w:w="1463" w:type="dxa"/>
            <w:vAlign w:val="center"/>
          </w:tcPr>
          <w:p w14:paraId="179A0E55">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证书有效期</w:t>
            </w:r>
          </w:p>
        </w:tc>
        <w:tc>
          <w:tcPr>
            <w:tcW w:w="1256" w:type="dxa"/>
            <w:vAlign w:val="center"/>
          </w:tcPr>
          <w:p w14:paraId="39E54E5D">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在本公司缴纳社保的时间</w:t>
            </w:r>
          </w:p>
        </w:tc>
      </w:tr>
      <w:tr w14:paraId="5B8FA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14:paraId="1F7A3F42">
            <w:pPr>
              <w:widowControl w:val="0"/>
              <w:numPr>
                <w:ilvl w:val="0"/>
                <w:numId w:val="5"/>
              </w:numPr>
              <w:ind w:left="425" w:leftChars="0" w:hanging="425" w:firstLineChars="0"/>
              <w:jc w:val="center"/>
              <w:rPr>
                <w:rFonts w:hint="default" w:ascii="仿宋" w:hAnsi="仿宋" w:eastAsia="仿宋" w:cs="仿宋"/>
                <w:sz w:val="24"/>
                <w:szCs w:val="24"/>
                <w:vertAlign w:val="baseline"/>
                <w:lang w:val="en-US" w:eastAsia="zh-CN"/>
              </w:rPr>
            </w:pPr>
          </w:p>
        </w:tc>
        <w:tc>
          <w:tcPr>
            <w:tcW w:w="730" w:type="dxa"/>
            <w:vAlign w:val="center"/>
          </w:tcPr>
          <w:p w14:paraId="2A430AFD">
            <w:pPr>
              <w:widowControl w:val="0"/>
              <w:jc w:val="center"/>
              <w:rPr>
                <w:rFonts w:hint="eastAsia" w:ascii="仿宋" w:hAnsi="仿宋" w:eastAsia="仿宋" w:cs="仿宋"/>
                <w:sz w:val="24"/>
                <w:szCs w:val="24"/>
                <w:vertAlign w:val="baseline"/>
                <w:lang w:val="en-US" w:eastAsia="zh-CN"/>
              </w:rPr>
            </w:pPr>
          </w:p>
        </w:tc>
        <w:tc>
          <w:tcPr>
            <w:tcW w:w="995" w:type="dxa"/>
            <w:vAlign w:val="center"/>
          </w:tcPr>
          <w:p w14:paraId="1EA2809B">
            <w:pPr>
              <w:widowControl w:val="0"/>
              <w:jc w:val="center"/>
              <w:rPr>
                <w:rFonts w:hint="eastAsia" w:ascii="仿宋" w:hAnsi="仿宋" w:eastAsia="仿宋" w:cs="仿宋"/>
                <w:sz w:val="24"/>
                <w:szCs w:val="24"/>
                <w:vertAlign w:val="baseline"/>
                <w:lang w:val="en-US" w:eastAsia="zh-CN"/>
              </w:rPr>
            </w:pPr>
          </w:p>
        </w:tc>
        <w:tc>
          <w:tcPr>
            <w:tcW w:w="2115" w:type="dxa"/>
            <w:vAlign w:val="center"/>
          </w:tcPr>
          <w:p w14:paraId="41E445AE">
            <w:pPr>
              <w:widowControl w:val="0"/>
              <w:jc w:val="center"/>
              <w:rPr>
                <w:rFonts w:hint="eastAsia" w:ascii="仿宋" w:hAnsi="仿宋" w:eastAsia="仿宋" w:cs="仿宋"/>
                <w:sz w:val="24"/>
                <w:szCs w:val="24"/>
                <w:vertAlign w:val="baseline"/>
                <w:lang w:val="en-US" w:eastAsia="zh-CN"/>
              </w:rPr>
            </w:pPr>
          </w:p>
        </w:tc>
        <w:tc>
          <w:tcPr>
            <w:tcW w:w="1260" w:type="dxa"/>
            <w:vAlign w:val="center"/>
          </w:tcPr>
          <w:p w14:paraId="0C4C27B6">
            <w:pPr>
              <w:widowControl w:val="0"/>
              <w:jc w:val="center"/>
              <w:rPr>
                <w:rFonts w:hint="eastAsia" w:ascii="仿宋" w:hAnsi="仿宋" w:eastAsia="仿宋" w:cs="仿宋"/>
                <w:sz w:val="24"/>
                <w:szCs w:val="24"/>
                <w:vertAlign w:val="baseline"/>
                <w:lang w:val="en-US" w:eastAsia="zh-CN"/>
              </w:rPr>
            </w:pPr>
          </w:p>
        </w:tc>
        <w:tc>
          <w:tcPr>
            <w:tcW w:w="1463" w:type="dxa"/>
            <w:vAlign w:val="center"/>
          </w:tcPr>
          <w:p w14:paraId="6BE2C7C7">
            <w:pPr>
              <w:widowControl w:val="0"/>
              <w:jc w:val="center"/>
              <w:rPr>
                <w:rFonts w:hint="eastAsia" w:ascii="仿宋" w:hAnsi="仿宋" w:eastAsia="仿宋" w:cs="仿宋"/>
                <w:sz w:val="24"/>
                <w:szCs w:val="24"/>
                <w:vertAlign w:val="baseline"/>
                <w:lang w:val="en-US" w:eastAsia="zh-CN"/>
              </w:rPr>
            </w:pPr>
          </w:p>
        </w:tc>
        <w:tc>
          <w:tcPr>
            <w:tcW w:w="1256" w:type="dxa"/>
            <w:vAlign w:val="center"/>
          </w:tcPr>
          <w:p w14:paraId="5F7CB58F">
            <w:pPr>
              <w:widowControl w:val="0"/>
              <w:jc w:val="center"/>
              <w:rPr>
                <w:rFonts w:hint="eastAsia" w:ascii="仿宋" w:hAnsi="仿宋" w:eastAsia="仿宋" w:cs="仿宋"/>
                <w:sz w:val="24"/>
                <w:szCs w:val="24"/>
                <w:vertAlign w:val="baseline"/>
                <w:lang w:val="en-US" w:eastAsia="zh-CN"/>
              </w:rPr>
            </w:pPr>
          </w:p>
        </w:tc>
      </w:tr>
      <w:tr w14:paraId="6C73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14:paraId="070D7465">
            <w:pPr>
              <w:widowControl w:val="0"/>
              <w:numPr>
                <w:ilvl w:val="0"/>
                <w:numId w:val="5"/>
              </w:numPr>
              <w:ind w:left="425" w:leftChars="0" w:hanging="425" w:firstLineChars="0"/>
              <w:jc w:val="center"/>
              <w:rPr>
                <w:rFonts w:hint="default" w:ascii="仿宋" w:hAnsi="仿宋" w:eastAsia="仿宋" w:cs="仿宋"/>
                <w:sz w:val="24"/>
                <w:szCs w:val="24"/>
                <w:vertAlign w:val="baseline"/>
                <w:lang w:val="en-US" w:eastAsia="zh-CN"/>
              </w:rPr>
            </w:pPr>
          </w:p>
        </w:tc>
        <w:tc>
          <w:tcPr>
            <w:tcW w:w="730" w:type="dxa"/>
            <w:vAlign w:val="center"/>
          </w:tcPr>
          <w:p w14:paraId="3CCE1524">
            <w:pPr>
              <w:widowControl w:val="0"/>
              <w:jc w:val="center"/>
              <w:rPr>
                <w:rFonts w:hint="eastAsia" w:ascii="仿宋" w:hAnsi="仿宋" w:eastAsia="仿宋" w:cs="仿宋"/>
                <w:sz w:val="24"/>
                <w:szCs w:val="24"/>
                <w:vertAlign w:val="baseline"/>
                <w:lang w:val="en-US" w:eastAsia="zh-CN"/>
              </w:rPr>
            </w:pPr>
          </w:p>
        </w:tc>
        <w:tc>
          <w:tcPr>
            <w:tcW w:w="995" w:type="dxa"/>
            <w:vAlign w:val="center"/>
          </w:tcPr>
          <w:p w14:paraId="23AC0A0A">
            <w:pPr>
              <w:widowControl w:val="0"/>
              <w:jc w:val="center"/>
              <w:rPr>
                <w:rFonts w:hint="eastAsia" w:ascii="仿宋" w:hAnsi="仿宋" w:eastAsia="仿宋" w:cs="仿宋"/>
                <w:sz w:val="24"/>
                <w:szCs w:val="24"/>
                <w:vertAlign w:val="baseline"/>
                <w:lang w:val="en-US" w:eastAsia="zh-CN"/>
              </w:rPr>
            </w:pPr>
          </w:p>
        </w:tc>
        <w:tc>
          <w:tcPr>
            <w:tcW w:w="2115" w:type="dxa"/>
            <w:vAlign w:val="center"/>
          </w:tcPr>
          <w:p w14:paraId="523D38B2">
            <w:pPr>
              <w:widowControl w:val="0"/>
              <w:jc w:val="center"/>
              <w:rPr>
                <w:rFonts w:hint="eastAsia" w:ascii="仿宋" w:hAnsi="仿宋" w:eastAsia="仿宋" w:cs="仿宋"/>
                <w:sz w:val="24"/>
                <w:szCs w:val="24"/>
                <w:vertAlign w:val="baseline"/>
                <w:lang w:val="en-US" w:eastAsia="zh-CN"/>
              </w:rPr>
            </w:pPr>
          </w:p>
        </w:tc>
        <w:tc>
          <w:tcPr>
            <w:tcW w:w="1260" w:type="dxa"/>
            <w:vAlign w:val="center"/>
          </w:tcPr>
          <w:p w14:paraId="5A3B10C4">
            <w:pPr>
              <w:widowControl w:val="0"/>
              <w:jc w:val="center"/>
              <w:rPr>
                <w:rFonts w:hint="eastAsia" w:ascii="仿宋" w:hAnsi="仿宋" w:eastAsia="仿宋" w:cs="仿宋"/>
                <w:sz w:val="24"/>
                <w:szCs w:val="24"/>
                <w:vertAlign w:val="baseline"/>
                <w:lang w:val="en-US" w:eastAsia="zh-CN"/>
              </w:rPr>
            </w:pPr>
          </w:p>
        </w:tc>
        <w:tc>
          <w:tcPr>
            <w:tcW w:w="1463" w:type="dxa"/>
            <w:vAlign w:val="center"/>
          </w:tcPr>
          <w:p w14:paraId="690CD649">
            <w:pPr>
              <w:widowControl w:val="0"/>
              <w:jc w:val="center"/>
              <w:rPr>
                <w:rFonts w:hint="eastAsia" w:ascii="仿宋" w:hAnsi="仿宋" w:eastAsia="仿宋" w:cs="仿宋"/>
                <w:sz w:val="24"/>
                <w:szCs w:val="24"/>
                <w:vertAlign w:val="baseline"/>
                <w:lang w:val="en-US" w:eastAsia="zh-CN"/>
              </w:rPr>
            </w:pPr>
          </w:p>
        </w:tc>
        <w:tc>
          <w:tcPr>
            <w:tcW w:w="1256" w:type="dxa"/>
            <w:vAlign w:val="center"/>
          </w:tcPr>
          <w:p w14:paraId="42CF9080">
            <w:pPr>
              <w:widowControl w:val="0"/>
              <w:jc w:val="center"/>
              <w:rPr>
                <w:rFonts w:hint="eastAsia" w:ascii="仿宋" w:hAnsi="仿宋" w:eastAsia="仿宋" w:cs="仿宋"/>
                <w:sz w:val="24"/>
                <w:szCs w:val="24"/>
                <w:vertAlign w:val="baseline"/>
                <w:lang w:val="en-US" w:eastAsia="zh-CN"/>
              </w:rPr>
            </w:pPr>
          </w:p>
        </w:tc>
      </w:tr>
      <w:tr w14:paraId="689BD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14:paraId="4301F87E">
            <w:pPr>
              <w:widowControl w:val="0"/>
              <w:numPr>
                <w:ilvl w:val="0"/>
                <w:numId w:val="5"/>
              </w:numPr>
              <w:ind w:left="425" w:leftChars="0" w:hanging="425" w:firstLineChars="0"/>
              <w:jc w:val="center"/>
              <w:rPr>
                <w:rFonts w:hint="default" w:ascii="仿宋" w:hAnsi="仿宋" w:eastAsia="仿宋" w:cs="仿宋"/>
                <w:sz w:val="24"/>
                <w:szCs w:val="24"/>
                <w:vertAlign w:val="baseline"/>
                <w:lang w:val="en-US" w:eastAsia="zh-CN"/>
              </w:rPr>
            </w:pPr>
          </w:p>
        </w:tc>
        <w:tc>
          <w:tcPr>
            <w:tcW w:w="730" w:type="dxa"/>
            <w:vAlign w:val="center"/>
          </w:tcPr>
          <w:p w14:paraId="08D84450">
            <w:pPr>
              <w:widowControl w:val="0"/>
              <w:jc w:val="center"/>
              <w:rPr>
                <w:rFonts w:hint="eastAsia" w:ascii="仿宋" w:hAnsi="仿宋" w:eastAsia="仿宋" w:cs="仿宋"/>
                <w:sz w:val="24"/>
                <w:szCs w:val="24"/>
                <w:vertAlign w:val="baseline"/>
                <w:lang w:val="en-US" w:eastAsia="zh-CN"/>
              </w:rPr>
            </w:pPr>
          </w:p>
        </w:tc>
        <w:tc>
          <w:tcPr>
            <w:tcW w:w="995" w:type="dxa"/>
            <w:vAlign w:val="center"/>
          </w:tcPr>
          <w:p w14:paraId="1F968666">
            <w:pPr>
              <w:widowControl w:val="0"/>
              <w:jc w:val="center"/>
              <w:rPr>
                <w:rFonts w:hint="eastAsia" w:ascii="仿宋" w:hAnsi="仿宋" w:eastAsia="仿宋" w:cs="仿宋"/>
                <w:sz w:val="24"/>
                <w:szCs w:val="24"/>
                <w:vertAlign w:val="baseline"/>
                <w:lang w:val="en-US" w:eastAsia="zh-CN"/>
              </w:rPr>
            </w:pPr>
          </w:p>
        </w:tc>
        <w:tc>
          <w:tcPr>
            <w:tcW w:w="2115" w:type="dxa"/>
            <w:vAlign w:val="center"/>
          </w:tcPr>
          <w:p w14:paraId="2BC6FFAE">
            <w:pPr>
              <w:widowControl w:val="0"/>
              <w:jc w:val="center"/>
              <w:rPr>
                <w:rFonts w:hint="eastAsia" w:ascii="仿宋" w:hAnsi="仿宋" w:eastAsia="仿宋" w:cs="仿宋"/>
                <w:sz w:val="24"/>
                <w:szCs w:val="24"/>
                <w:vertAlign w:val="baseline"/>
                <w:lang w:val="en-US" w:eastAsia="zh-CN"/>
              </w:rPr>
            </w:pPr>
          </w:p>
        </w:tc>
        <w:tc>
          <w:tcPr>
            <w:tcW w:w="1260" w:type="dxa"/>
            <w:vAlign w:val="center"/>
          </w:tcPr>
          <w:p w14:paraId="2F3BDA99">
            <w:pPr>
              <w:widowControl w:val="0"/>
              <w:jc w:val="center"/>
              <w:rPr>
                <w:rFonts w:hint="eastAsia" w:ascii="仿宋" w:hAnsi="仿宋" w:eastAsia="仿宋" w:cs="仿宋"/>
                <w:sz w:val="24"/>
                <w:szCs w:val="24"/>
                <w:vertAlign w:val="baseline"/>
                <w:lang w:val="en-US" w:eastAsia="zh-CN"/>
              </w:rPr>
            </w:pPr>
          </w:p>
        </w:tc>
        <w:tc>
          <w:tcPr>
            <w:tcW w:w="1463" w:type="dxa"/>
            <w:vAlign w:val="center"/>
          </w:tcPr>
          <w:p w14:paraId="54A2279F">
            <w:pPr>
              <w:widowControl w:val="0"/>
              <w:jc w:val="center"/>
              <w:rPr>
                <w:rFonts w:hint="eastAsia" w:ascii="仿宋" w:hAnsi="仿宋" w:eastAsia="仿宋" w:cs="仿宋"/>
                <w:sz w:val="24"/>
                <w:szCs w:val="24"/>
                <w:vertAlign w:val="baseline"/>
                <w:lang w:val="en-US" w:eastAsia="zh-CN"/>
              </w:rPr>
            </w:pPr>
          </w:p>
        </w:tc>
        <w:tc>
          <w:tcPr>
            <w:tcW w:w="1256" w:type="dxa"/>
            <w:vAlign w:val="center"/>
          </w:tcPr>
          <w:p w14:paraId="39BA6C6D">
            <w:pPr>
              <w:widowControl w:val="0"/>
              <w:jc w:val="center"/>
              <w:rPr>
                <w:rFonts w:hint="eastAsia" w:ascii="仿宋" w:hAnsi="仿宋" w:eastAsia="仿宋" w:cs="仿宋"/>
                <w:sz w:val="24"/>
                <w:szCs w:val="24"/>
                <w:vertAlign w:val="baseline"/>
                <w:lang w:val="en-US" w:eastAsia="zh-CN"/>
              </w:rPr>
            </w:pPr>
          </w:p>
        </w:tc>
      </w:tr>
      <w:tr w14:paraId="43130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14:paraId="17CD8839">
            <w:pPr>
              <w:widowControl w:val="0"/>
              <w:numPr>
                <w:ilvl w:val="0"/>
                <w:numId w:val="5"/>
              </w:numPr>
              <w:ind w:left="425" w:leftChars="0" w:hanging="425" w:firstLineChars="0"/>
              <w:jc w:val="center"/>
              <w:rPr>
                <w:rFonts w:hint="default" w:ascii="仿宋" w:hAnsi="仿宋" w:eastAsia="仿宋" w:cs="仿宋"/>
                <w:sz w:val="24"/>
                <w:szCs w:val="24"/>
                <w:vertAlign w:val="baseline"/>
                <w:lang w:val="en-US" w:eastAsia="zh-CN"/>
              </w:rPr>
            </w:pPr>
          </w:p>
        </w:tc>
        <w:tc>
          <w:tcPr>
            <w:tcW w:w="730" w:type="dxa"/>
            <w:vAlign w:val="center"/>
          </w:tcPr>
          <w:p w14:paraId="2472CF48">
            <w:pPr>
              <w:widowControl w:val="0"/>
              <w:jc w:val="center"/>
              <w:rPr>
                <w:rFonts w:hint="eastAsia" w:ascii="仿宋" w:hAnsi="仿宋" w:eastAsia="仿宋" w:cs="仿宋"/>
                <w:sz w:val="24"/>
                <w:szCs w:val="24"/>
                <w:vertAlign w:val="baseline"/>
                <w:lang w:val="en-US" w:eastAsia="zh-CN"/>
              </w:rPr>
            </w:pPr>
          </w:p>
        </w:tc>
        <w:tc>
          <w:tcPr>
            <w:tcW w:w="995" w:type="dxa"/>
            <w:vAlign w:val="center"/>
          </w:tcPr>
          <w:p w14:paraId="3591D341">
            <w:pPr>
              <w:widowControl w:val="0"/>
              <w:jc w:val="center"/>
              <w:rPr>
                <w:rFonts w:hint="eastAsia" w:ascii="仿宋" w:hAnsi="仿宋" w:eastAsia="仿宋" w:cs="仿宋"/>
                <w:sz w:val="24"/>
                <w:szCs w:val="24"/>
                <w:vertAlign w:val="baseline"/>
                <w:lang w:val="en-US" w:eastAsia="zh-CN"/>
              </w:rPr>
            </w:pPr>
          </w:p>
        </w:tc>
        <w:tc>
          <w:tcPr>
            <w:tcW w:w="2115" w:type="dxa"/>
            <w:vAlign w:val="center"/>
          </w:tcPr>
          <w:p w14:paraId="5B71564C">
            <w:pPr>
              <w:widowControl w:val="0"/>
              <w:jc w:val="center"/>
              <w:rPr>
                <w:rFonts w:hint="eastAsia" w:ascii="仿宋" w:hAnsi="仿宋" w:eastAsia="仿宋" w:cs="仿宋"/>
                <w:sz w:val="24"/>
                <w:szCs w:val="24"/>
                <w:vertAlign w:val="baseline"/>
                <w:lang w:val="en-US" w:eastAsia="zh-CN"/>
              </w:rPr>
            </w:pPr>
          </w:p>
        </w:tc>
        <w:tc>
          <w:tcPr>
            <w:tcW w:w="1260" w:type="dxa"/>
            <w:vAlign w:val="center"/>
          </w:tcPr>
          <w:p w14:paraId="615B3B65">
            <w:pPr>
              <w:widowControl w:val="0"/>
              <w:jc w:val="center"/>
              <w:rPr>
                <w:rFonts w:hint="eastAsia" w:ascii="仿宋" w:hAnsi="仿宋" w:eastAsia="仿宋" w:cs="仿宋"/>
                <w:sz w:val="24"/>
                <w:szCs w:val="24"/>
                <w:vertAlign w:val="baseline"/>
                <w:lang w:val="en-US" w:eastAsia="zh-CN"/>
              </w:rPr>
            </w:pPr>
          </w:p>
        </w:tc>
        <w:tc>
          <w:tcPr>
            <w:tcW w:w="1463" w:type="dxa"/>
            <w:vAlign w:val="center"/>
          </w:tcPr>
          <w:p w14:paraId="5529624F">
            <w:pPr>
              <w:widowControl w:val="0"/>
              <w:jc w:val="center"/>
              <w:rPr>
                <w:rFonts w:hint="eastAsia" w:ascii="仿宋" w:hAnsi="仿宋" w:eastAsia="仿宋" w:cs="仿宋"/>
                <w:sz w:val="24"/>
                <w:szCs w:val="24"/>
                <w:vertAlign w:val="baseline"/>
                <w:lang w:val="en-US" w:eastAsia="zh-CN"/>
              </w:rPr>
            </w:pPr>
          </w:p>
        </w:tc>
        <w:tc>
          <w:tcPr>
            <w:tcW w:w="1256" w:type="dxa"/>
            <w:vAlign w:val="center"/>
          </w:tcPr>
          <w:p w14:paraId="05EDE176">
            <w:pPr>
              <w:widowControl w:val="0"/>
              <w:jc w:val="center"/>
              <w:rPr>
                <w:rFonts w:hint="eastAsia" w:ascii="仿宋" w:hAnsi="仿宋" w:eastAsia="仿宋" w:cs="仿宋"/>
                <w:sz w:val="24"/>
                <w:szCs w:val="24"/>
                <w:vertAlign w:val="baseline"/>
                <w:lang w:val="en-US" w:eastAsia="zh-CN"/>
              </w:rPr>
            </w:pPr>
          </w:p>
        </w:tc>
      </w:tr>
      <w:tr w14:paraId="67099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14:paraId="72869856">
            <w:pPr>
              <w:widowControl w:val="0"/>
              <w:numPr>
                <w:ilvl w:val="0"/>
                <w:numId w:val="5"/>
              </w:numPr>
              <w:ind w:left="425" w:leftChars="0" w:hanging="425" w:firstLineChars="0"/>
              <w:jc w:val="center"/>
              <w:rPr>
                <w:rFonts w:hint="default" w:ascii="仿宋" w:hAnsi="仿宋" w:eastAsia="仿宋" w:cs="仿宋"/>
                <w:sz w:val="24"/>
                <w:szCs w:val="24"/>
                <w:vertAlign w:val="baseline"/>
                <w:lang w:val="en-US" w:eastAsia="zh-CN"/>
              </w:rPr>
            </w:pPr>
          </w:p>
        </w:tc>
        <w:tc>
          <w:tcPr>
            <w:tcW w:w="730" w:type="dxa"/>
            <w:vAlign w:val="center"/>
          </w:tcPr>
          <w:p w14:paraId="22677814">
            <w:pPr>
              <w:widowControl w:val="0"/>
              <w:jc w:val="center"/>
              <w:rPr>
                <w:rFonts w:hint="eastAsia" w:ascii="仿宋" w:hAnsi="仿宋" w:eastAsia="仿宋" w:cs="仿宋"/>
                <w:sz w:val="24"/>
                <w:szCs w:val="24"/>
                <w:vertAlign w:val="baseline"/>
                <w:lang w:val="en-US" w:eastAsia="zh-CN"/>
              </w:rPr>
            </w:pPr>
          </w:p>
        </w:tc>
        <w:tc>
          <w:tcPr>
            <w:tcW w:w="995" w:type="dxa"/>
            <w:vAlign w:val="center"/>
          </w:tcPr>
          <w:p w14:paraId="19FD506E">
            <w:pPr>
              <w:widowControl w:val="0"/>
              <w:jc w:val="center"/>
              <w:rPr>
                <w:rFonts w:hint="eastAsia" w:ascii="仿宋" w:hAnsi="仿宋" w:eastAsia="仿宋" w:cs="仿宋"/>
                <w:sz w:val="24"/>
                <w:szCs w:val="24"/>
                <w:vertAlign w:val="baseline"/>
                <w:lang w:val="en-US" w:eastAsia="zh-CN"/>
              </w:rPr>
            </w:pPr>
          </w:p>
        </w:tc>
        <w:tc>
          <w:tcPr>
            <w:tcW w:w="2115" w:type="dxa"/>
            <w:vAlign w:val="center"/>
          </w:tcPr>
          <w:p w14:paraId="0399F040">
            <w:pPr>
              <w:widowControl w:val="0"/>
              <w:jc w:val="center"/>
              <w:rPr>
                <w:rFonts w:hint="eastAsia" w:ascii="仿宋" w:hAnsi="仿宋" w:eastAsia="仿宋" w:cs="仿宋"/>
                <w:sz w:val="24"/>
                <w:szCs w:val="24"/>
                <w:vertAlign w:val="baseline"/>
                <w:lang w:val="en-US" w:eastAsia="zh-CN"/>
              </w:rPr>
            </w:pPr>
          </w:p>
        </w:tc>
        <w:tc>
          <w:tcPr>
            <w:tcW w:w="1260" w:type="dxa"/>
            <w:vAlign w:val="center"/>
          </w:tcPr>
          <w:p w14:paraId="71659187">
            <w:pPr>
              <w:widowControl w:val="0"/>
              <w:jc w:val="center"/>
              <w:rPr>
                <w:rFonts w:hint="eastAsia" w:ascii="仿宋" w:hAnsi="仿宋" w:eastAsia="仿宋" w:cs="仿宋"/>
                <w:sz w:val="24"/>
                <w:szCs w:val="24"/>
                <w:vertAlign w:val="baseline"/>
                <w:lang w:val="en-US" w:eastAsia="zh-CN"/>
              </w:rPr>
            </w:pPr>
          </w:p>
        </w:tc>
        <w:tc>
          <w:tcPr>
            <w:tcW w:w="1463" w:type="dxa"/>
            <w:vAlign w:val="center"/>
          </w:tcPr>
          <w:p w14:paraId="10CA90E1">
            <w:pPr>
              <w:widowControl w:val="0"/>
              <w:jc w:val="center"/>
              <w:rPr>
                <w:rFonts w:hint="eastAsia" w:ascii="仿宋" w:hAnsi="仿宋" w:eastAsia="仿宋" w:cs="仿宋"/>
                <w:sz w:val="24"/>
                <w:szCs w:val="24"/>
                <w:vertAlign w:val="baseline"/>
                <w:lang w:val="en-US" w:eastAsia="zh-CN"/>
              </w:rPr>
            </w:pPr>
          </w:p>
        </w:tc>
        <w:tc>
          <w:tcPr>
            <w:tcW w:w="1256" w:type="dxa"/>
            <w:vAlign w:val="center"/>
          </w:tcPr>
          <w:p w14:paraId="1ABF2BBD">
            <w:pPr>
              <w:widowControl w:val="0"/>
              <w:jc w:val="center"/>
              <w:rPr>
                <w:rFonts w:hint="eastAsia" w:ascii="仿宋" w:hAnsi="仿宋" w:eastAsia="仿宋" w:cs="仿宋"/>
                <w:sz w:val="24"/>
                <w:szCs w:val="24"/>
                <w:vertAlign w:val="baseline"/>
                <w:lang w:val="en-US" w:eastAsia="zh-CN"/>
              </w:rPr>
            </w:pPr>
          </w:p>
        </w:tc>
      </w:tr>
    </w:tbl>
    <w:p w14:paraId="2A83EC34">
      <w:pPr>
        <w:rPr>
          <w:rFonts w:hint="eastAsia"/>
          <w:lang w:val="en-US" w:eastAsia="zh-CN"/>
        </w:rPr>
      </w:pPr>
      <w:r>
        <w:rPr>
          <w:rFonts w:hint="eastAsia"/>
          <w:lang w:val="en-US" w:eastAsia="zh-CN"/>
        </w:rPr>
        <w:t>注：后附相关证书复印件，加盖供应商单位公章。</w:t>
      </w:r>
    </w:p>
    <w:p w14:paraId="7CDDBF23">
      <w:pPr>
        <w:pStyle w:val="3"/>
        <w:bidi w:val="0"/>
        <w:rPr>
          <w:rFonts w:hint="eastAsia"/>
          <w:lang w:val="en-US" w:eastAsia="zh-CN"/>
        </w:rPr>
      </w:pPr>
      <w:bookmarkStart w:id="9" w:name="_Toc12744"/>
      <w:r>
        <w:rPr>
          <w:rFonts w:hint="eastAsia"/>
          <w:lang w:val="en-US" w:eastAsia="zh-CN"/>
        </w:rPr>
        <w:t>客运能力</w:t>
      </w:r>
      <w:bookmarkEnd w:id="9"/>
    </w:p>
    <w:p w14:paraId="175F211E">
      <w:pPr>
        <w:rPr>
          <w:rFonts w:hint="default"/>
          <w:lang w:val="en-US" w:eastAsia="zh-CN"/>
        </w:rPr>
      </w:pPr>
      <w:r>
        <w:rPr>
          <w:rFonts w:hint="eastAsia"/>
          <w:sz w:val="28"/>
          <w:szCs w:val="28"/>
          <w:lang w:val="en-US" w:eastAsia="zh-CN"/>
        </w:rPr>
        <w:t>1、车型：XXX，车牌号：XXX，座位数：XXX，使用时长：X年</w:t>
      </w:r>
    </w:p>
    <w:tbl>
      <w:tblPr>
        <w:tblStyle w:val="16"/>
        <w:tblW w:w="8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2429"/>
        <w:gridCol w:w="2662"/>
        <w:gridCol w:w="2256"/>
      </w:tblGrid>
      <w:tr w14:paraId="55DB2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74" w:type="dxa"/>
            <w:vAlign w:val="center"/>
          </w:tcPr>
          <w:p w14:paraId="3F6B8180">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2429" w:type="dxa"/>
            <w:vAlign w:val="center"/>
          </w:tcPr>
          <w:p w14:paraId="644525E0">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证书名称</w:t>
            </w:r>
          </w:p>
        </w:tc>
        <w:tc>
          <w:tcPr>
            <w:tcW w:w="2662" w:type="dxa"/>
            <w:vAlign w:val="center"/>
          </w:tcPr>
          <w:p w14:paraId="46E8A200">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证书有效期</w:t>
            </w:r>
          </w:p>
        </w:tc>
        <w:tc>
          <w:tcPr>
            <w:tcW w:w="2256" w:type="dxa"/>
            <w:vAlign w:val="center"/>
          </w:tcPr>
          <w:p w14:paraId="0AF3554A">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颁发机构</w:t>
            </w:r>
          </w:p>
        </w:tc>
      </w:tr>
      <w:tr w14:paraId="0FD9F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3FC4A6D1">
            <w:pPr>
              <w:widowControl w:val="0"/>
              <w:numPr>
                <w:ilvl w:val="0"/>
                <w:numId w:val="6"/>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77A5347E">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6377257F">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36699E6A">
            <w:pPr>
              <w:widowControl w:val="0"/>
              <w:jc w:val="center"/>
              <w:rPr>
                <w:rFonts w:hint="eastAsia" w:ascii="仿宋" w:hAnsi="仿宋" w:eastAsia="仿宋" w:cs="仿宋"/>
                <w:sz w:val="24"/>
                <w:szCs w:val="24"/>
                <w:vertAlign w:val="baseline"/>
                <w:lang w:val="en-US" w:eastAsia="zh-CN"/>
              </w:rPr>
            </w:pPr>
          </w:p>
        </w:tc>
      </w:tr>
      <w:tr w14:paraId="0F84A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1A51F1EC">
            <w:pPr>
              <w:widowControl w:val="0"/>
              <w:numPr>
                <w:ilvl w:val="0"/>
                <w:numId w:val="6"/>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5E091DCC">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5949C9E0">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6498ADB0">
            <w:pPr>
              <w:widowControl w:val="0"/>
              <w:jc w:val="center"/>
              <w:rPr>
                <w:rFonts w:hint="eastAsia" w:ascii="仿宋" w:hAnsi="仿宋" w:eastAsia="仿宋" w:cs="仿宋"/>
                <w:sz w:val="24"/>
                <w:szCs w:val="24"/>
                <w:vertAlign w:val="baseline"/>
                <w:lang w:val="en-US" w:eastAsia="zh-CN"/>
              </w:rPr>
            </w:pPr>
          </w:p>
        </w:tc>
      </w:tr>
      <w:tr w14:paraId="789EA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57D8C85D">
            <w:pPr>
              <w:widowControl w:val="0"/>
              <w:numPr>
                <w:ilvl w:val="0"/>
                <w:numId w:val="6"/>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0F47E301">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568B59EF">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5B8D6BF4">
            <w:pPr>
              <w:widowControl w:val="0"/>
              <w:jc w:val="center"/>
              <w:rPr>
                <w:rFonts w:hint="eastAsia" w:ascii="仿宋" w:hAnsi="仿宋" w:eastAsia="仿宋" w:cs="仿宋"/>
                <w:sz w:val="24"/>
                <w:szCs w:val="24"/>
                <w:vertAlign w:val="baseline"/>
                <w:lang w:val="en-US" w:eastAsia="zh-CN"/>
              </w:rPr>
            </w:pPr>
          </w:p>
        </w:tc>
      </w:tr>
    </w:tbl>
    <w:p w14:paraId="1864356A">
      <w:pPr>
        <w:rPr>
          <w:rFonts w:hint="default"/>
          <w:lang w:val="en-US" w:eastAsia="zh-CN"/>
        </w:rPr>
      </w:pPr>
      <w:r>
        <w:rPr>
          <w:rFonts w:hint="eastAsia"/>
          <w:sz w:val="28"/>
          <w:szCs w:val="28"/>
          <w:lang w:val="en-US" w:eastAsia="zh-CN"/>
        </w:rPr>
        <w:t>2、车型：XXX，车牌号：XXX，座位数：XXX，使用时长：X年</w:t>
      </w:r>
    </w:p>
    <w:tbl>
      <w:tblPr>
        <w:tblStyle w:val="16"/>
        <w:tblW w:w="8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2429"/>
        <w:gridCol w:w="2662"/>
        <w:gridCol w:w="2256"/>
      </w:tblGrid>
      <w:tr w14:paraId="3EFCD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37E263D3">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2429" w:type="dxa"/>
            <w:vAlign w:val="center"/>
          </w:tcPr>
          <w:p w14:paraId="59CE55AC">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证书名称</w:t>
            </w:r>
          </w:p>
        </w:tc>
        <w:tc>
          <w:tcPr>
            <w:tcW w:w="2662" w:type="dxa"/>
            <w:vAlign w:val="center"/>
          </w:tcPr>
          <w:p w14:paraId="28BE3234">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证书有效期</w:t>
            </w:r>
          </w:p>
        </w:tc>
        <w:tc>
          <w:tcPr>
            <w:tcW w:w="2256" w:type="dxa"/>
            <w:vAlign w:val="center"/>
          </w:tcPr>
          <w:p w14:paraId="31B8D05D">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颁发机构</w:t>
            </w:r>
          </w:p>
        </w:tc>
      </w:tr>
      <w:tr w14:paraId="59C7E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73068FC7">
            <w:pPr>
              <w:widowControl w:val="0"/>
              <w:numPr>
                <w:ilvl w:val="0"/>
                <w:numId w:val="7"/>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0105B50D">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41D7C6A9">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2B7860D0">
            <w:pPr>
              <w:widowControl w:val="0"/>
              <w:jc w:val="center"/>
              <w:rPr>
                <w:rFonts w:hint="eastAsia" w:ascii="仿宋" w:hAnsi="仿宋" w:eastAsia="仿宋" w:cs="仿宋"/>
                <w:sz w:val="24"/>
                <w:szCs w:val="24"/>
                <w:vertAlign w:val="baseline"/>
                <w:lang w:val="en-US" w:eastAsia="zh-CN"/>
              </w:rPr>
            </w:pPr>
          </w:p>
        </w:tc>
      </w:tr>
      <w:tr w14:paraId="3EFF1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6BC549E6">
            <w:pPr>
              <w:widowControl w:val="0"/>
              <w:numPr>
                <w:ilvl w:val="0"/>
                <w:numId w:val="7"/>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79E3F1AF">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6393CDC3">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551363EA">
            <w:pPr>
              <w:widowControl w:val="0"/>
              <w:jc w:val="center"/>
              <w:rPr>
                <w:rFonts w:hint="eastAsia" w:ascii="仿宋" w:hAnsi="仿宋" w:eastAsia="仿宋" w:cs="仿宋"/>
                <w:sz w:val="24"/>
                <w:szCs w:val="24"/>
                <w:vertAlign w:val="baseline"/>
                <w:lang w:val="en-US" w:eastAsia="zh-CN"/>
              </w:rPr>
            </w:pPr>
          </w:p>
        </w:tc>
      </w:tr>
      <w:tr w14:paraId="1A355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3F6BC3A9">
            <w:pPr>
              <w:widowControl w:val="0"/>
              <w:numPr>
                <w:ilvl w:val="0"/>
                <w:numId w:val="7"/>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108F6A42">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4E29757C">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411D4A4E">
            <w:pPr>
              <w:widowControl w:val="0"/>
              <w:jc w:val="center"/>
              <w:rPr>
                <w:rFonts w:hint="eastAsia" w:ascii="仿宋" w:hAnsi="仿宋" w:eastAsia="仿宋" w:cs="仿宋"/>
                <w:sz w:val="24"/>
                <w:szCs w:val="24"/>
                <w:vertAlign w:val="baseline"/>
                <w:lang w:val="en-US" w:eastAsia="zh-CN"/>
              </w:rPr>
            </w:pPr>
          </w:p>
        </w:tc>
      </w:tr>
    </w:tbl>
    <w:p w14:paraId="75D6FC4C">
      <w:pPr>
        <w:rPr>
          <w:rFonts w:hint="eastAsia"/>
          <w:lang w:val="en-US" w:eastAsia="zh-CN"/>
        </w:rPr>
      </w:pPr>
      <w:r>
        <w:rPr>
          <w:rFonts w:hint="eastAsia"/>
          <w:lang w:val="en-US" w:eastAsia="zh-CN"/>
        </w:rPr>
        <w:t>注：后附车辆图片、相关证书复印件，加盖供应商单位公章。</w:t>
      </w:r>
    </w:p>
    <w:p w14:paraId="17BF097A">
      <w:pPr>
        <w:pStyle w:val="3"/>
        <w:bidi w:val="0"/>
        <w:rPr>
          <w:rFonts w:hint="eastAsia"/>
          <w:lang w:val="en-US" w:eastAsia="zh-CN"/>
        </w:rPr>
      </w:pPr>
      <w:bookmarkStart w:id="10" w:name="_Toc22033"/>
      <w:r>
        <w:rPr>
          <w:rFonts w:hint="eastAsia"/>
          <w:lang w:val="en-US" w:eastAsia="zh-CN"/>
        </w:rPr>
        <w:t>项目服务方案</w:t>
      </w:r>
      <w:bookmarkEnd w:id="7"/>
      <w:bookmarkEnd w:id="10"/>
    </w:p>
    <w:p w14:paraId="3E2877E6">
      <w:pPr>
        <w:numPr>
          <w:ilvl w:val="0"/>
          <w:numId w:val="8"/>
        </w:numPr>
        <w:spacing w:line="360" w:lineRule="auto"/>
        <w:rPr>
          <w:rFonts w:hint="eastAsia" w:asciiTheme="minorEastAsia" w:hAnsiTheme="minorEastAsia" w:eastAsiaTheme="minorEastAsia"/>
          <w:sz w:val="28"/>
          <w:szCs w:val="28"/>
          <w:lang w:val="en-US" w:eastAsia="zh-CN"/>
        </w:rPr>
      </w:pPr>
      <w:bookmarkStart w:id="11" w:name="_Toc10990"/>
      <w:bookmarkStart w:id="12" w:name="_Toc1566"/>
      <w:r>
        <w:rPr>
          <w:rFonts w:hint="eastAsia" w:asciiTheme="minorEastAsia" w:hAnsiTheme="minorEastAsia" w:eastAsiaTheme="minorEastAsia"/>
          <w:sz w:val="28"/>
          <w:szCs w:val="28"/>
          <w:lang w:val="en-US" w:eastAsia="zh-CN"/>
        </w:rPr>
        <w:t>项目方案</w:t>
      </w:r>
    </w:p>
    <w:p w14:paraId="238FCCCC">
      <w:pPr>
        <w:numPr>
          <w:ilvl w:val="0"/>
          <w:numId w:val="8"/>
        </w:numPr>
        <w:spacing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车辆管理及安全管理制度</w:t>
      </w:r>
    </w:p>
    <w:p w14:paraId="49C35159">
      <w:pPr>
        <w:numPr>
          <w:ilvl w:val="0"/>
          <w:numId w:val="8"/>
        </w:numPr>
        <w:spacing w:line="360" w:lineRule="auto"/>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应急预案流程</w:t>
      </w:r>
    </w:p>
    <w:p w14:paraId="0819EE07">
      <w:pPr>
        <w:numPr>
          <w:ilvl w:val="0"/>
          <w:numId w:val="8"/>
        </w:numPr>
        <w:spacing w:line="360" w:lineRule="auto"/>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其他方案</w:t>
      </w:r>
    </w:p>
    <w:bookmarkEnd w:id="11"/>
    <w:bookmarkEnd w:id="12"/>
    <w:p w14:paraId="385593ED">
      <w:pPr>
        <w:pStyle w:val="3"/>
        <w:bidi w:val="0"/>
        <w:rPr>
          <w:rFonts w:hint="eastAsia" w:ascii="Arial" w:hAnsi="Arial" w:eastAsia="宋体" w:cs="Arial"/>
          <w:b/>
          <w:bCs/>
          <w:snapToGrid w:val="0"/>
          <w:color w:val="000000"/>
          <w:kern w:val="44"/>
          <w:sz w:val="28"/>
          <w:szCs w:val="44"/>
          <w:lang w:val="en-US" w:eastAsia="zh-CN" w:bidi="ar-SA"/>
        </w:rPr>
      </w:pPr>
      <w:bookmarkStart w:id="13" w:name="_Toc17245"/>
      <w:bookmarkStart w:id="14" w:name="_Toc133103949"/>
      <w:r>
        <w:rPr>
          <w:rFonts w:hint="eastAsia" w:cs="Arial"/>
          <w:b/>
          <w:bCs/>
          <w:snapToGrid w:val="0"/>
          <w:color w:val="000000"/>
          <w:kern w:val="44"/>
          <w:sz w:val="28"/>
          <w:szCs w:val="44"/>
          <w:lang w:val="en-US" w:eastAsia="zh-CN" w:bidi="ar-SA"/>
        </w:rPr>
        <w:t>服务条款响应表</w:t>
      </w:r>
      <w:bookmarkEnd w:id="13"/>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5829"/>
        <w:gridCol w:w="758"/>
        <w:gridCol w:w="2017"/>
      </w:tblGrid>
      <w:tr w14:paraId="4E049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3" w:type="dxa"/>
            <w:shd w:val="clear" w:color="auto" w:fill="F3F3F3"/>
            <w:noWrap w:val="0"/>
            <w:vAlign w:val="center"/>
          </w:tcPr>
          <w:p w14:paraId="5D85AE97">
            <w:pPr>
              <w:widowControl w:val="0"/>
              <w:kinsoku/>
              <w:autoSpaceDE/>
              <w:autoSpaceDN/>
              <w:adjustRightInd/>
              <w:snapToGrid/>
              <w:jc w:val="center"/>
              <w:textAlignment w:val="auto"/>
              <w:rPr>
                <w:rFonts w:ascii="宋体" w:hAnsi="宋体" w:eastAsia="宋体" w:cs="Times New Roman"/>
                <w:b/>
                <w:bCs/>
                <w:snapToGrid/>
                <w:kern w:val="2"/>
                <w:szCs w:val="21"/>
              </w:rPr>
            </w:pPr>
            <w:r>
              <w:rPr>
                <w:rFonts w:hint="eastAsia" w:ascii="宋体" w:hAnsi="宋体" w:eastAsia="宋体" w:cs="Times New Roman"/>
                <w:b/>
                <w:bCs/>
                <w:snapToGrid/>
                <w:kern w:val="2"/>
                <w:szCs w:val="21"/>
              </w:rPr>
              <w:t>序号</w:t>
            </w:r>
          </w:p>
        </w:tc>
        <w:tc>
          <w:tcPr>
            <w:tcW w:w="5829" w:type="dxa"/>
            <w:shd w:val="clear" w:color="auto" w:fill="F3F3F3"/>
            <w:noWrap w:val="0"/>
            <w:vAlign w:val="center"/>
          </w:tcPr>
          <w:p w14:paraId="32753F7B">
            <w:pPr>
              <w:widowControl w:val="0"/>
              <w:kinsoku/>
              <w:autoSpaceDE/>
              <w:autoSpaceDN/>
              <w:adjustRightInd/>
              <w:snapToGrid/>
              <w:jc w:val="center"/>
              <w:textAlignment w:val="auto"/>
              <w:rPr>
                <w:rFonts w:hint="default" w:ascii="宋体" w:hAnsi="宋体" w:eastAsia="宋体" w:cs="Times New Roman"/>
                <w:b/>
                <w:bCs/>
                <w:snapToGrid/>
                <w:kern w:val="2"/>
                <w:szCs w:val="21"/>
                <w:lang w:val="en-US" w:eastAsia="zh-CN"/>
              </w:rPr>
            </w:pPr>
            <w:r>
              <w:rPr>
                <w:rFonts w:hint="eastAsia" w:ascii="宋体" w:hAnsi="宋体" w:eastAsia="宋体" w:cs="Times New Roman"/>
                <w:b/>
                <w:bCs/>
                <w:snapToGrid/>
                <w:kern w:val="2"/>
                <w:szCs w:val="21"/>
                <w:lang w:val="en-US" w:eastAsia="zh-CN"/>
              </w:rPr>
              <w:t>服务条款</w:t>
            </w:r>
          </w:p>
        </w:tc>
        <w:tc>
          <w:tcPr>
            <w:tcW w:w="758" w:type="dxa"/>
            <w:shd w:val="clear" w:color="auto" w:fill="F3F3F3"/>
            <w:noWrap w:val="0"/>
            <w:vAlign w:val="center"/>
          </w:tcPr>
          <w:p w14:paraId="6CD844BF">
            <w:pPr>
              <w:widowControl w:val="0"/>
              <w:kinsoku/>
              <w:autoSpaceDE/>
              <w:autoSpaceDN/>
              <w:adjustRightInd/>
              <w:snapToGrid/>
              <w:jc w:val="center"/>
              <w:textAlignment w:val="auto"/>
              <w:rPr>
                <w:rFonts w:ascii="宋体" w:hAnsi="宋体" w:eastAsia="宋体" w:cs="Times New Roman"/>
                <w:b/>
                <w:bCs/>
                <w:snapToGrid/>
                <w:kern w:val="2"/>
                <w:szCs w:val="21"/>
              </w:rPr>
            </w:pPr>
            <w:r>
              <w:rPr>
                <w:rFonts w:hint="eastAsia" w:ascii="宋体" w:hAnsi="宋体" w:eastAsia="宋体" w:cs="Times New Roman"/>
                <w:b/>
                <w:bCs/>
                <w:snapToGrid/>
                <w:kern w:val="2"/>
                <w:szCs w:val="21"/>
              </w:rPr>
              <w:t>是否响应</w:t>
            </w:r>
          </w:p>
        </w:tc>
        <w:tc>
          <w:tcPr>
            <w:tcW w:w="2017" w:type="dxa"/>
            <w:shd w:val="clear" w:color="auto" w:fill="F3F3F3"/>
            <w:noWrap w:val="0"/>
            <w:vAlign w:val="center"/>
          </w:tcPr>
          <w:p w14:paraId="2EE015A1">
            <w:pPr>
              <w:widowControl w:val="0"/>
              <w:kinsoku/>
              <w:autoSpaceDE/>
              <w:autoSpaceDN/>
              <w:adjustRightInd/>
              <w:snapToGrid/>
              <w:jc w:val="center"/>
              <w:textAlignment w:val="auto"/>
              <w:rPr>
                <w:rFonts w:ascii="宋体" w:hAnsi="宋体" w:eastAsia="宋体" w:cs="Times New Roman"/>
                <w:b/>
                <w:bCs/>
                <w:snapToGrid/>
                <w:kern w:val="2"/>
                <w:szCs w:val="21"/>
              </w:rPr>
            </w:pPr>
            <w:r>
              <w:rPr>
                <w:rFonts w:hint="eastAsia" w:ascii="宋体" w:hAnsi="宋体" w:eastAsia="宋体" w:cs="Times New Roman"/>
                <w:b/>
                <w:bCs/>
                <w:snapToGrid/>
                <w:kern w:val="2"/>
                <w:szCs w:val="21"/>
              </w:rPr>
              <w:t>偏离说明</w:t>
            </w:r>
          </w:p>
        </w:tc>
      </w:tr>
      <w:tr w14:paraId="289F3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54893624">
            <w:pPr>
              <w:widowControl w:val="0"/>
              <w:tabs>
                <w:tab w:val="left" w:pos="7740"/>
              </w:tabs>
              <w:kinsoku/>
              <w:autoSpaceDE/>
              <w:autoSpaceDN/>
              <w:adjustRightInd/>
              <w:snapToGrid/>
              <w:jc w:val="center"/>
              <w:textAlignment w:val="auto"/>
              <w:rPr>
                <w:rFonts w:ascii="宋体" w:hAnsi="宋体" w:eastAsia="宋体" w:cs="Times New Roman"/>
                <w:snapToGrid/>
                <w:kern w:val="2"/>
                <w:szCs w:val="21"/>
              </w:rPr>
            </w:pPr>
            <w:r>
              <w:rPr>
                <w:rFonts w:hint="eastAsia" w:ascii="宋体" w:hAnsi="宋体" w:eastAsia="宋体" w:cs="Times New Roman"/>
                <w:snapToGrid/>
                <w:kern w:val="2"/>
                <w:szCs w:val="21"/>
              </w:rPr>
              <w:t>1</w:t>
            </w:r>
          </w:p>
        </w:tc>
        <w:tc>
          <w:tcPr>
            <w:tcW w:w="5829" w:type="dxa"/>
            <w:noWrap w:val="0"/>
            <w:vAlign w:val="center"/>
          </w:tcPr>
          <w:p w14:paraId="6874C82B">
            <w:pPr>
              <w:widowControl w:val="0"/>
              <w:kinsoku/>
              <w:autoSpaceDE/>
              <w:autoSpaceDN/>
              <w:adjustRightInd/>
              <w:snapToGrid/>
              <w:jc w:val="both"/>
              <w:textAlignment w:val="auto"/>
              <w:rPr>
                <w:rFonts w:ascii="宋体" w:hAnsi="宋体" w:eastAsia="宋体" w:cs="Times New Roman"/>
                <w:snapToGrid/>
                <w:kern w:val="2"/>
                <w:szCs w:val="21"/>
              </w:rPr>
            </w:pPr>
          </w:p>
        </w:tc>
        <w:tc>
          <w:tcPr>
            <w:tcW w:w="758" w:type="dxa"/>
            <w:noWrap w:val="0"/>
            <w:vAlign w:val="center"/>
          </w:tcPr>
          <w:p w14:paraId="1D8611A3">
            <w:pPr>
              <w:pStyle w:val="25"/>
              <w:keepNext w:val="0"/>
              <w:kinsoku/>
              <w:autoSpaceDE/>
              <w:autoSpaceDN/>
              <w:adjustRightInd/>
              <w:snapToGrid/>
              <w:spacing w:before="0" w:after="0" w:line="240" w:lineRule="auto"/>
              <w:textAlignment w:val="auto"/>
              <w:rPr>
                <w:rFonts w:ascii="宋体" w:hAnsi="宋体" w:eastAsia="宋体" w:cs="Times New Roman"/>
                <w:snapToGrid/>
                <w:spacing w:val="0"/>
                <w:kern w:val="2"/>
                <w:sz w:val="21"/>
                <w:szCs w:val="21"/>
              </w:rPr>
            </w:pPr>
          </w:p>
        </w:tc>
        <w:tc>
          <w:tcPr>
            <w:tcW w:w="2017" w:type="dxa"/>
            <w:noWrap w:val="0"/>
            <w:vAlign w:val="center"/>
          </w:tcPr>
          <w:p w14:paraId="4F838148">
            <w:pPr>
              <w:widowControl w:val="0"/>
              <w:kinsoku/>
              <w:autoSpaceDE/>
              <w:autoSpaceDN/>
              <w:adjustRightInd/>
              <w:snapToGrid/>
              <w:jc w:val="center"/>
              <w:textAlignment w:val="auto"/>
              <w:rPr>
                <w:rFonts w:ascii="宋体" w:hAnsi="宋体" w:eastAsia="宋体" w:cs="Times New Roman"/>
                <w:snapToGrid/>
                <w:kern w:val="2"/>
                <w:szCs w:val="21"/>
              </w:rPr>
            </w:pPr>
          </w:p>
        </w:tc>
      </w:tr>
      <w:tr w14:paraId="659BC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09C02BC7">
            <w:pPr>
              <w:widowControl w:val="0"/>
              <w:tabs>
                <w:tab w:val="left" w:pos="7740"/>
              </w:tabs>
              <w:kinsoku/>
              <w:autoSpaceDE/>
              <w:autoSpaceDN/>
              <w:adjustRightInd/>
              <w:snapToGrid/>
              <w:jc w:val="center"/>
              <w:textAlignment w:val="auto"/>
              <w:rPr>
                <w:rFonts w:ascii="宋体" w:hAnsi="宋体" w:eastAsia="宋体" w:cs="Times New Roman"/>
                <w:snapToGrid/>
                <w:kern w:val="2"/>
                <w:szCs w:val="21"/>
              </w:rPr>
            </w:pPr>
            <w:r>
              <w:rPr>
                <w:rFonts w:hint="eastAsia" w:ascii="宋体" w:hAnsi="宋体" w:eastAsia="宋体" w:cs="Times New Roman"/>
                <w:snapToGrid/>
                <w:kern w:val="2"/>
                <w:szCs w:val="21"/>
              </w:rPr>
              <w:t>2</w:t>
            </w:r>
          </w:p>
        </w:tc>
        <w:tc>
          <w:tcPr>
            <w:tcW w:w="5829" w:type="dxa"/>
            <w:noWrap w:val="0"/>
            <w:vAlign w:val="center"/>
          </w:tcPr>
          <w:p w14:paraId="67C52D2E">
            <w:pPr>
              <w:widowControl w:val="0"/>
              <w:kinsoku/>
              <w:autoSpaceDE/>
              <w:autoSpaceDN/>
              <w:adjustRightInd/>
              <w:snapToGrid/>
              <w:jc w:val="both"/>
              <w:textAlignment w:val="auto"/>
              <w:rPr>
                <w:rFonts w:ascii="宋体" w:hAnsi="宋体" w:eastAsia="宋体" w:cs="Times New Roman"/>
                <w:snapToGrid/>
                <w:kern w:val="2"/>
                <w:szCs w:val="21"/>
              </w:rPr>
            </w:pPr>
          </w:p>
        </w:tc>
        <w:tc>
          <w:tcPr>
            <w:tcW w:w="758" w:type="dxa"/>
            <w:noWrap w:val="0"/>
            <w:vAlign w:val="center"/>
          </w:tcPr>
          <w:p w14:paraId="63230CE2">
            <w:pPr>
              <w:pStyle w:val="25"/>
              <w:keepNext w:val="0"/>
              <w:kinsoku/>
              <w:autoSpaceDE/>
              <w:autoSpaceDN/>
              <w:adjustRightInd/>
              <w:snapToGrid/>
              <w:spacing w:before="0" w:after="0" w:line="240" w:lineRule="auto"/>
              <w:textAlignment w:val="auto"/>
              <w:rPr>
                <w:rFonts w:ascii="宋体" w:hAnsi="宋体" w:eastAsia="宋体" w:cs="Times New Roman"/>
                <w:snapToGrid/>
                <w:spacing w:val="0"/>
                <w:kern w:val="2"/>
                <w:sz w:val="21"/>
                <w:szCs w:val="21"/>
              </w:rPr>
            </w:pPr>
          </w:p>
        </w:tc>
        <w:tc>
          <w:tcPr>
            <w:tcW w:w="2017" w:type="dxa"/>
            <w:noWrap w:val="0"/>
            <w:vAlign w:val="center"/>
          </w:tcPr>
          <w:p w14:paraId="03D969C6">
            <w:pPr>
              <w:widowControl w:val="0"/>
              <w:kinsoku/>
              <w:autoSpaceDE/>
              <w:autoSpaceDN/>
              <w:adjustRightInd/>
              <w:snapToGrid/>
              <w:jc w:val="center"/>
              <w:textAlignment w:val="auto"/>
              <w:rPr>
                <w:rFonts w:ascii="宋体" w:hAnsi="宋体" w:eastAsia="宋体" w:cs="Times New Roman"/>
                <w:snapToGrid/>
                <w:kern w:val="2"/>
                <w:szCs w:val="21"/>
              </w:rPr>
            </w:pPr>
          </w:p>
        </w:tc>
      </w:tr>
      <w:tr w14:paraId="7C15C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5D739884">
            <w:pPr>
              <w:widowControl w:val="0"/>
              <w:tabs>
                <w:tab w:val="left" w:pos="7740"/>
              </w:tabs>
              <w:kinsoku/>
              <w:autoSpaceDE/>
              <w:autoSpaceDN/>
              <w:adjustRightInd/>
              <w:snapToGrid/>
              <w:jc w:val="center"/>
              <w:textAlignment w:val="auto"/>
              <w:rPr>
                <w:rFonts w:ascii="宋体" w:hAnsi="宋体" w:eastAsia="宋体" w:cs="Times New Roman"/>
                <w:snapToGrid/>
                <w:kern w:val="2"/>
                <w:szCs w:val="21"/>
              </w:rPr>
            </w:pPr>
            <w:r>
              <w:rPr>
                <w:rFonts w:hint="eastAsia" w:ascii="宋体" w:hAnsi="宋体" w:eastAsia="宋体" w:cs="Times New Roman"/>
                <w:snapToGrid/>
                <w:kern w:val="2"/>
                <w:szCs w:val="21"/>
              </w:rPr>
              <w:t>3</w:t>
            </w:r>
          </w:p>
        </w:tc>
        <w:tc>
          <w:tcPr>
            <w:tcW w:w="5829" w:type="dxa"/>
            <w:noWrap w:val="0"/>
            <w:vAlign w:val="center"/>
          </w:tcPr>
          <w:p w14:paraId="00F41894">
            <w:pPr>
              <w:widowControl w:val="0"/>
              <w:kinsoku/>
              <w:autoSpaceDE/>
              <w:autoSpaceDN/>
              <w:adjustRightInd/>
              <w:snapToGrid/>
              <w:jc w:val="both"/>
              <w:textAlignment w:val="auto"/>
              <w:rPr>
                <w:rFonts w:ascii="宋体" w:hAnsi="宋体" w:eastAsia="宋体" w:cs="Times New Roman"/>
                <w:snapToGrid/>
                <w:kern w:val="2"/>
                <w:szCs w:val="21"/>
              </w:rPr>
            </w:pPr>
          </w:p>
        </w:tc>
        <w:tc>
          <w:tcPr>
            <w:tcW w:w="758" w:type="dxa"/>
            <w:noWrap w:val="0"/>
            <w:vAlign w:val="center"/>
          </w:tcPr>
          <w:p w14:paraId="39AB8BF5">
            <w:pPr>
              <w:widowControl w:val="0"/>
              <w:kinsoku/>
              <w:autoSpaceDE/>
              <w:autoSpaceDN/>
              <w:adjustRightInd/>
              <w:snapToGrid/>
              <w:jc w:val="center"/>
              <w:textAlignment w:val="auto"/>
              <w:rPr>
                <w:rFonts w:ascii="宋体" w:hAnsi="宋体" w:eastAsia="宋体" w:cs="Times New Roman"/>
                <w:snapToGrid/>
                <w:kern w:val="2"/>
                <w:szCs w:val="21"/>
              </w:rPr>
            </w:pPr>
          </w:p>
        </w:tc>
        <w:tc>
          <w:tcPr>
            <w:tcW w:w="2017" w:type="dxa"/>
            <w:noWrap w:val="0"/>
            <w:vAlign w:val="center"/>
          </w:tcPr>
          <w:p w14:paraId="1B0F8F34">
            <w:pPr>
              <w:widowControl w:val="0"/>
              <w:kinsoku/>
              <w:autoSpaceDE/>
              <w:autoSpaceDN/>
              <w:adjustRightInd/>
              <w:snapToGrid/>
              <w:ind w:right="-35"/>
              <w:jc w:val="center"/>
              <w:textAlignment w:val="auto"/>
              <w:rPr>
                <w:rFonts w:ascii="宋体" w:hAnsi="宋体" w:eastAsia="宋体" w:cs="Times New Roman"/>
                <w:snapToGrid/>
                <w:kern w:val="2"/>
                <w:szCs w:val="21"/>
              </w:rPr>
            </w:pPr>
          </w:p>
        </w:tc>
      </w:tr>
      <w:tr w14:paraId="7C182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61979112">
            <w:pPr>
              <w:widowControl w:val="0"/>
              <w:tabs>
                <w:tab w:val="left" w:pos="7740"/>
              </w:tabs>
              <w:kinsoku/>
              <w:autoSpaceDE/>
              <w:autoSpaceDN/>
              <w:adjustRightInd/>
              <w:snapToGrid/>
              <w:jc w:val="center"/>
              <w:textAlignment w:val="auto"/>
              <w:rPr>
                <w:rFonts w:ascii="宋体" w:hAnsi="宋体" w:eastAsia="宋体" w:cs="Times New Roman"/>
                <w:snapToGrid/>
                <w:kern w:val="2"/>
                <w:szCs w:val="21"/>
              </w:rPr>
            </w:pPr>
            <w:r>
              <w:rPr>
                <w:rFonts w:hint="eastAsia" w:ascii="宋体" w:hAnsi="宋体" w:eastAsia="宋体" w:cs="Times New Roman"/>
                <w:snapToGrid/>
                <w:kern w:val="2"/>
                <w:szCs w:val="21"/>
              </w:rPr>
              <w:t>4</w:t>
            </w:r>
          </w:p>
        </w:tc>
        <w:tc>
          <w:tcPr>
            <w:tcW w:w="5829" w:type="dxa"/>
            <w:noWrap w:val="0"/>
            <w:vAlign w:val="center"/>
          </w:tcPr>
          <w:p w14:paraId="762CE648">
            <w:pPr>
              <w:widowControl w:val="0"/>
              <w:kinsoku/>
              <w:autoSpaceDE/>
              <w:autoSpaceDN/>
              <w:adjustRightInd/>
              <w:snapToGrid/>
              <w:jc w:val="both"/>
              <w:textAlignment w:val="auto"/>
              <w:rPr>
                <w:rFonts w:ascii="宋体" w:hAnsi="宋体" w:eastAsia="宋体" w:cs="Times New Roman"/>
                <w:snapToGrid/>
                <w:kern w:val="2"/>
                <w:szCs w:val="21"/>
              </w:rPr>
            </w:pPr>
          </w:p>
        </w:tc>
        <w:tc>
          <w:tcPr>
            <w:tcW w:w="758" w:type="dxa"/>
            <w:noWrap w:val="0"/>
            <w:vAlign w:val="center"/>
          </w:tcPr>
          <w:p w14:paraId="3216E3F8">
            <w:pPr>
              <w:widowControl w:val="0"/>
              <w:kinsoku/>
              <w:autoSpaceDE/>
              <w:autoSpaceDN/>
              <w:adjustRightInd/>
              <w:snapToGrid/>
              <w:jc w:val="center"/>
              <w:textAlignment w:val="auto"/>
              <w:rPr>
                <w:rFonts w:ascii="宋体" w:hAnsi="宋体" w:eastAsia="宋体" w:cs="Times New Roman"/>
                <w:snapToGrid/>
                <w:kern w:val="2"/>
                <w:szCs w:val="21"/>
              </w:rPr>
            </w:pPr>
          </w:p>
        </w:tc>
        <w:tc>
          <w:tcPr>
            <w:tcW w:w="2017" w:type="dxa"/>
            <w:noWrap w:val="0"/>
            <w:vAlign w:val="center"/>
          </w:tcPr>
          <w:p w14:paraId="6B7111AC">
            <w:pPr>
              <w:widowControl w:val="0"/>
              <w:kinsoku/>
              <w:autoSpaceDE/>
              <w:autoSpaceDN/>
              <w:adjustRightInd/>
              <w:snapToGrid/>
              <w:ind w:right="-35"/>
              <w:jc w:val="center"/>
              <w:textAlignment w:val="auto"/>
              <w:rPr>
                <w:rFonts w:ascii="宋体" w:hAnsi="宋体" w:eastAsia="宋体" w:cs="Times New Roman"/>
                <w:snapToGrid/>
                <w:kern w:val="2"/>
                <w:szCs w:val="21"/>
              </w:rPr>
            </w:pPr>
          </w:p>
        </w:tc>
      </w:tr>
      <w:tr w14:paraId="41693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56E5C301">
            <w:pPr>
              <w:widowControl w:val="0"/>
              <w:tabs>
                <w:tab w:val="left" w:pos="7740"/>
              </w:tabs>
              <w:kinsoku/>
              <w:autoSpaceDE/>
              <w:autoSpaceDN/>
              <w:adjustRightInd/>
              <w:snapToGrid/>
              <w:jc w:val="center"/>
              <w:textAlignment w:val="auto"/>
              <w:rPr>
                <w:rFonts w:ascii="宋体" w:hAnsi="宋体" w:eastAsia="宋体" w:cs="Times New Roman"/>
                <w:snapToGrid/>
                <w:kern w:val="2"/>
                <w:szCs w:val="21"/>
              </w:rPr>
            </w:pPr>
            <w:r>
              <w:rPr>
                <w:rFonts w:hint="eastAsia" w:ascii="宋体" w:hAnsi="宋体" w:eastAsia="宋体" w:cs="Times New Roman"/>
                <w:snapToGrid/>
                <w:kern w:val="2"/>
                <w:szCs w:val="21"/>
              </w:rPr>
              <w:t>5</w:t>
            </w:r>
          </w:p>
        </w:tc>
        <w:tc>
          <w:tcPr>
            <w:tcW w:w="5829" w:type="dxa"/>
            <w:noWrap w:val="0"/>
            <w:vAlign w:val="center"/>
          </w:tcPr>
          <w:p w14:paraId="0B0C54B3">
            <w:pPr>
              <w:widowControl w:val="0"/>
              <w:kinsoku/>
              <w:autoSpaceDE/>
              <w:autoSpaceDN/>
              <w:adjustRightInd/>
              <w:snapToGrid/>
              <w:jc w:val="both"/>
              <w:textAlignment w:val="auto"/>
              <w:rPr>
                <w:rFonts w:ascii="宋体" w:hAnsi="宋体" w:eastAsia="宋体" w:cs="Times New Roman"/>
                <w:i/>
                <w:iCs/>
                <w:snapToGrid/>
                <w:kern w:val="2"/>
                <w:szCs w:val="21"/>
              </w:rPr>
            </w:pPr>
          </w:p>
        </w:tc>
        <w:tc>
          <w:tcPr>
            <w:tcW w:w="758" w:type="dxa"/>
            <w:noWrap w:val="0"/>
            <w:vAlign w:val="center"/>
          </w:tcPr>
          <w:p w14:paraId="6C93DE81">
            <w:pPr>
              <w:widowControl w:val="0"/>
              <w:kinsoku/>
              <w:autoSpaceDE/>
              <w:autoSpaceDN/>
              <w:adjustRightInd/>
              <w:snapToGrid/>
              <w:jc w:val="center"/>
              <w:textAlignment w:val="auto"/>
              <w:rPr>
                <w:rFonts w:ascii="宋体" w:hAnsi="宋体" w:eastAsia="宋体" w:cs="Times New Roman"/>
                <w:snapToGrid/>
                <w:kern w:val="2"/>
                <w:szCs w:val="21"/>
              </w:rPr>
            </w:pPr>
          </w:p>
        </w:tc>
        <w:tc>
          <w:tcPr>
            <w:tcW w:w="2017" w:type="dxa"/>
            <w:noWrap w:val="0"/>
            <w:vAlign w:val="center"/>
          </w:tcPr>
          <w:p w14:paraId="5180746B">
            <w:pPr>
              <w:widowControl w:val="0"/>
              <w:kinsoku/>
              <w:autoSpaceDE/>
              <w:autoSpaceDN/>
              <w:adjustRightInd/>
              <w:snapToGrid/>
              <w:ind w:right="-35"/>
              <w:jc w:val="center"/>
              <w:textAlignment w:val="auto"/>
              <w:rPr>
                <w:rFonts w:ascii="宋体" w:hAnsi="宋体" w:eastAsia="宋体" w:cs="Times New Roman"/>
                <w:snapToGrid/>
                <w:kern w:val="2"/>
                <w:szCs w:val="21"/>
              </w:rPr>
            </w:pPr>
          </w:p>
        </w:tc>
      </w:tr>
      <w:tr w14:paraId="79D78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2BF567EE">
            <w:pPr>
              <w:widowControl w:val="0"/>
              <w:tabs>
                <w:tab w:val="left" w:pos="7740"/>
              </w:tabs>
              <w:kinsoku/>
              <w:autoSpaceDE/>
              <w:autoSpaceDN/>
              <w:adjustRightInd/>
              <w:snapToGrid/>
              <w:jc w:val="center"/>
              <w:textAlignment w:val="auto"/>
              <w:rPr>
                <w:rFonts w:ascii="宋体" w:hAnsi="宋体" w:eastAsia="宋体" w:cs="Times New Roman"/>
                <w:snapToGrid/>
                <w:kern w:val="2"/>
                <w:szCs w:val="21"/>
              </w:rPr>
            </w:pPr>
            <w:r>
              <w:rPr>
                <w:rFonts w:hint="eastAsia" w:ascii="宋体" w:hAnsi="宋体" w:eastAsia="宋体" w:cs="Times New Roman"/>
                <w:snapToGrid/>
                <w:kern w:val="2"/>
                <w:szCs w:val="21"/>
              </w:rPr>
              <w:t>6</w:t>
            </w:r>
          </w:p>
        </w:tc>
        <w:tc>
          <w:tcPr>
            <w:tcW w:w="5829" w:type="dxa"/>
            <w:noWrap w:val="0"/>
            <w:vAlign w:val="center"/>
          </w:tcPr>
          <w:p w14:paraId="31404B7B">
            <w:pPr>
              <w:widowControl w:val="0"/>
              <w:kinsoku/>
              <w:autoSpaceDE/>
              <w:autoSpaceDN/>
              <w:adjustRightInd/>
              <w:snapToGrid/>
              <w:jc w:val="both"/>
              <w:textAlignment w:val="auto"/>
              <w:rPr>
                <w:rFonts w:ascii="宋体" w:hAnsi="宋体" w:eastAsia="宋体" w:cs="Times New Roman"/>
                <w:snapToGrid/>
                <w:kern w:val="2"/>
                <w:szCs w:val="21"/>
              </w:rPr>
            </w:pPr>
          </w:p>
        </w:tc>
        <w:tc>
          <w:tcPr>
            <w:tcW w:w="758" w:type="dxa"/>
            <w:noWrap w:val="0"/>
            <w:vAlign w:val="center"/>
          </w:tcPr>
          <w:p w14:paraId="5CDEF5D0">
            <w:pPr>
              <w:widowControl w:val="0"/>
              <w:kinsoku/>
              <w:autoSpaceDE/>
              <w:autoSpaceDN/>
              <w:adjustRightInd/>
              <w:snapToGrid/>
              <w:jc w:val="center"/>
              <w:textAlignment w:val="auto"/>
              <w:rPr>
                <w:rFonts w:ascii="宋体" w:hAnsi="宋体" w:eastAsia="宋体" w:cs="Times New Roman"/>
                <w:snapToGrid/>
                <w:kern w:val="2"/>
                <w:szCs w:val="21"/>
              </w:rPr>
            </w:pPr>
          </w:p>
        </w:tc>
        <w:tc>
          <w:tcPr>
            <w:tcW w:w="2017" w:type="dxa"/>
            <w:noWrap w:val="0"/>
            <w:vAlign w:val="center"/>
          </w:tcPr>
          <w:p w14:paraId="63AFA7A0">
            <w:pPr>
              <w:widowControl w:val="0"/>
              <w:kinsoku/>
              <w:autoSpaceDE/>
              <w:autoSpaceDN/>
              <w:adjustRightInd/>
              <w:snapToGrid/>
              <w:ind w:right="-35"/>
              <w:jc w:val="center"/>
              <w:textAlignment w:val="auto"/>
              <w:rPr>
                <w:rFonts w:ascii="宋体" w:hAnsi="宋体" w:eastAsia="宋体" w:cs="Times New Roman"/>
                <w:snapToGrid/>
                <w:kern w:val="2"/>
                <w:szCs w:val="21"/>
              </w:rPr>
            </w:pPr>
          </w:p>
        </w:tc>
      </w:tr>
      <w:tr w14:paraId="50142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3F454B28">
            <w:pPr>
              <w:widowControl w:val="0"/>
              <w:tabs>
                <w:tab w:val="left" w:pos="7740"/>
              </w:tabs>
              <w:kinsoku/>
              <w:autoSpaceDE/>
              <w:autoSpaceDN/>
              <w:adjustRightInd/>
              <w:snapToGrid/>
              <w:jc w:val="center"/>
              <w:textAlignment w:val="auto"/>
              <w:rPr>
                <w:rFonts w:ascii="宋体" w:hAnsi="宋体" w:eastAsia="宋体" w:cs="Times New Roman"/>
                <w:snapToGrid/>
                <w:kern w:val="2"/>
                <w:szCs w:val="21"/>
              </w:rPr>
            </w:pPr>
            <w:r>
              <w:rPr>
                <w:rFonts w:hint="eastAsia" w:ascii="宋体" w:hAnsi="宋体" w:eastAsia="宋体" w:cs="Times New Roman"/>
                <w:snapToGrid/>
                <w:kern w:val="2"/>
                <w:szCs w:val="21"/>
              </w:rPr>
              <w:t>7</w:t>
            </w:r>
          </w:p>
        </w:tc>
        <w:tc>
          <w:tcPr>
            <w:tcW w:w="5829" w:type="dxa"/>
            <w:noWrap w:val="0"/>
            <w:vAlign w:val="center"/>
          </w:tcPr>
          <w:p w14:paraId="1F63498A">
            <w:pPr>
              <w:widowControl w:val="0"/>
              <w:kinsoku/>
              <w:autoSpaceDE/>
              <w:autoSpaceDN/>
              <w:adjustRightInd/>
              <w:snapToGrid/>
              <w:jc w:val="both"/>
              <w:textAlignment w:val="auto"/>
              <w:rPr>
                <w:rFonts w:ascii="宋体" w:hAnsi="宋体" w:eastAsia="宋体" w:cs="Times New Roman"/>
                <w:snapToGrid/>
                <w:kern w:val="2"/>
                <w:szCs w:val="21"/>
              </w:rPr>
            </w:pPr>
          </w:p>
        </w:tc>
        <w:tc>
          <w:tcPr>
            <w:tcW w:w="758" w:type="dxa"/>
            <w:noWrap w:val="0"/>
            <w:vAlign w:val="center"/>
          </w:tcPr>
          <w:p w14:paraId="06EC1D3C">
            <w:pPr>
              <w:widowControl w:val="0"/>
              <w:kinsoku/>
              <w:autoSpaceDE/>
              <w:autoSpaceDN/>
              <w:adjustRightInd/>
              <w:snapToGrid/>
              <w:jc w:val="center"/>
              <w:textAlignment w:val="auto"/>
              <w:rPr>
                <w:rFonts w:ascii="宋体" w:hAnsi="宋体" w:eastAsia="宋体" w:cs="Times New Roman"/>
                <w:snapToGrid/>
                <w:kern w:val="2"/>
                <w:szCs w:val="21"/>
              </w:rPr>
            </w:pPr>
          </w:p>
        </w:tc>
        <w:tc>
          <w:tcPr>
            <w:tcW w:w="2017" w:type="dxa"/>
            <w:noWrap w:val="0"/>
            <w:vAlign w:val="center"/>
          </w:tcPr>
          <w:p w14:paraId="1B2138C5">
            <w:pPr>
              <w:widowControl w:val="0"/>
              <w:kinsoku/>
              <w:autoSpaceDE/>
              <w:autoSpaceDN/>
              <w:adjustRightInd/>
              <w:snapToGrid/>
              <w:ind w:right="-35"/>
              <w:jc w:val="center"/>
              <w:textAlignment w:val="auto"/>
              <w:rPr>
                <w:rFonts w:ascii="宋体" w:hAnsi="宋体" w:eastAsia="宋体" w:cs="Times New Roman"/>
                <w:snapToGrid/>
                <w:kern w:val="2"/>
                <w:szCs w:val="21"/>
              </w:rPr>
            </w:pPr>
          </w:p>
        </w:tc>
      </w:tr>
      <w:tr w14:paraId="50FAF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03AD2D13">
            <w:pPr>
              <w:widowControl w:val="0"/>
              <w:tabs>
                <w:tab w:val="left" w:pos="7740"/>
              </w:tabs>
              <w:kinsoku/>
              <w:autoSpaceDE/>
              <w:autoSpaceDN/>
              <w:adjustRightInd/>
              <w:snapToGrid/>
              <w:jc w:val="center"/>
              <w:textAlignment w:val="auto"/>
              <w:rPr>
                <w:rFonts w:ascii="宋体" w:hAnsi="宋体" w:eastAsia="宋体" w:cs="Times New Roman"/>
                <w:snapToGrid/>
                <w:kern w:val="2"/>
                <w:szCs w:val="21"/>
              </w:rPr>
            </w:pPr>
            <w:r>
              <w:rPr>
                <w:rFonts w:hint="eastAsia" w:ascii="宋体" w:hAnsi="宋体" w:eastAsia="宋体" w:cs="Times New Roman"/>
                <w:snapToGrid/>
                <w:kern w:val="2"/>
                <w:szCs w:val="21"/>
              </w:rPr>
              <w:t>8</w:t>
            </w:r>
          </w:p>
        </w:tc>
        <w:tc>
          <w:tcPr>
            <w:tcW w:w="5829" w:type="dxa"/>
            <w:noWrap w:val="0"/>
            <w:vAlign w:val="center"/>
          </w:tcPr>
          <w:p w14:paraId="703FDB2C">
            <w:pPr>
              <w:widowControl w:val="0"/>
              <w:kinsoku/>
              <w:autoSpaceDE/>
              <w:autoSpaceDN/>
              <w:adjustRightInd/>
              <w:snapToGrid/>
              <w:jc w:val="both"/>
              <w:textAlignment w:val="auto"/>
              <w:rPr>
                <w:rFonts w:ascii="宋体" w:hAnsi="宋体" w:eastAsia="宋体" w:cs="Times New Roman"/>
                <w:snapToGrid/>
                <w:kern w:val="2"/>
                <w:szCs w:val="21"/>
              </w:rPr>
            </w:pPr>
          </w:p>
        </w:tc>
        <w:tc>
          <w:tcPr>
            <w:tcW w:w="758" w:type="dxa"/>
            <w:noWrap w:val="0"/>
            <w:vAlign w:val="center"/>
          </w:tcPr>
          <w:p w14:paraId="234C96BD">
            <w:pPr>
              <w:widowControl w:val="0"/>
              <w:kinsoku/>
              <w:autoSpaceDE/>
              <w:autoSpaceDN/>
              <w:adjustRightInd/>
              <w:snapToGrid/>
              <w:jc w:val="center"/>
              <w:textAlignment w:val="auto"/>
              <w:rPr>
                <w:rFonts w:ascii="宋体" w:hAnsi="宋体" w:eastAsia="宋体" w:cs="Times New Roman"/>
                <w:snapToGrid/>
                <w:kern w:val="2"/>
                <w:szCs w:val="21"/>
              </w:rPr>
            </w:pPr>
          </w:p>
        </w:tc>
        <w:tc>
          <w:tcPr>
            <w:tcW w:w="2017" w:type="dxa"/>
            <w:noWrap w:val="0"/>
            <w:vAlign w:val="center"/>
          </w:tcPr>
          <w:p w14:paraId="755D0474">
            <w:pPr>
              <w:pStyle w:val="25"/>
              <w:keepNext w:val="0"/>
              <w:kinsoku/>
              <w:autoSpaceDE/>
              <w:autoSpaceDN/>
              <w:adjustRightInd/>
              <w:snapToGrid/>
              <w:spacing w:before="0" w:after="0" w:line="240" w:lineRule="auto"/>
              <w:textAlignment w:val="auto"/>
              <w:rPr>
                <w:rFonts w:ascii="宋体" w:hAnsi="宋体" w:eastAsia="宋体" w:cs="Times New Roman"/>
                <w:snapToGrid/>
                <w:spacing w:val="0"/>
                <w:kern w:val="2"/>
                <w:sz w:val="21"/>
                <w:szCs w:val="21"/>
              </w:rPr>
            </w:pPr>
          </w:p>
        </w:tc>
      </w:tr>
      <w:tr w14:paraId="398E3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34FC0F03">
            <w:pPr>
              <w:widowControl w:val="0"/>
              <w:tabs>
                <w:tab w:val="left" w:pos="7740"/>
              </w:tabs>
              <w:kinsoku/>
              <w:autoSpaceDE/>
              <w:autoSpaceDN/>
              <w:adjustRightInd/>
              <w:snapToGrid/>
              <w:jc w:val="center"/>
              <w:textAlignment w:val="auto"/>
              <w:rPr>
                <w:rFonts w:ascii="宋体" w:hAnsi="宋体" w:eastAsia="宋体" w:cs="Times New Roman"/>
                <w:snapToGrid/>
                <w:kern w:val="2"/>
                <w:szCs w:val="21"/>
              </w:rPr>
            </w:pPr>
            <w:r>
              <w:rPr>
                <w:rFonts w:hint="eastAsia" w:ascii="宋体" w:hAnsi="宋体" w:eastAsia="宋体" w:cs="Times New Roman"/>
                <w:snapToGrid/>
                <w:kern w:val="2"/>
                <w:szCs w:val="21"/>
              </w:rPr>
              <w:t>9</w:t>
            </w:r>
          </w:p>
        </w:tc>
        <w:tc>
          <w:tcPr>
            <w:tcW w:w="5829" w:type="dxa"/>
            <w:noWrap w:val="0"/>
            <w:vAlign w:val="center"/>
          </w:tcPr>
          <w:p w14:paraId="21CD723F">
            <w:pPr>
              <w:widowControl w:val="0"/>
              <w:kinsoku/>
              <w:autoSpaceDE/>
              <w:autoSpaceDN/>
              <w:adjustRightInd/>
              <w:snapToGrid/>
              <w:jc w:val="both"/>
              <w:textAlignment w:val="auto"/>
              <w:rPr>
                <w:rFonts w:ascii="宋体" w:hAnsi="宋体" w:eastAsia="宋体" w:cs="Times New Roman"/>
                <w:snapToGrid/>
                <w:kern w:val="2"/>
                <w:szCs w:val="21"/>
              </w:rPr>
            </w:pPr>
          </w:p>
        </w:tc>
        <w:tc>
          <w:tcPr>
            <w:tcW w:w="758" w:type="dxa"/>
            <w:noWrap w:val="0"/>
            <w:vAlign w:val="center"/>
          </w:tcPr>
          <w:p w14:paraId="00F0B530">
            <w:pPr>
              <w:widowControl w:val="0"/>
              <w:kinsoku/>
              <w:autoSpaceDE/>
              <w:autoSpaceDN/>
              <w:adjustRightInd/>
              <w:snapToGrid/>
              <w:jc w:val="center"/>
              <w:textAlignment w:val="auto"/>
              <w:rPr>
                <w:rFonts w:ascii="宋体" w:hAnsi="宋体" w:eastAsia="宋体" w:cs="Times New Roman"/>
                <w:snapToGrid/>
                <w:kern w:val="2"/>
                <w:szCs w:val="21"/>
              </w:rPr>
            </w:pPr>
          </w:p>
        </w:tc>
        <w:tc>
          <w:tcPr>
            <w:tcW w:w="2017" w:type="dxa"/>
            <w:noWrap w:val="0"/>
            <w:vAlign w:val="center"/>
          </w:tcPr>
          <w:p w14:paraId="1B9DC39B">
            <w:pPr>
              <w:widowControl w:val="0"/>
              <w:kinsoku/>
              <w:autoSpaceDE/>
              <w:autoSpaceDN/>
              <w:adjustRightInd/>
              <w:snapToGrid/>
              <w:jc w:val="center"/>
              <w:textAlignment w:val="auto"/>
              <w:rPr>
                <w:rFonts w:ascii="宋体" w:hAnsi="宋体" w:eastAsia="宋体" w:cs="Times New Roman"/>
                <w:snapToGrid/>
                <w:kern w:val="2"/>
                <w:szCs w:val="21"/>
              </w:rPr>
            </w:pPr>
          </w:p>
        </w:tc>
      </w:tr>
      <w:tr w14:paraId="2079D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3C3FB2AE">
            <w:pPr>
              <w:widowControl w:val="0"/>
              <w:tabs>
                <w:tab w:val="left" w:pos="7740"/>
              </w:tabs>
              <w:kinsoku/>
              <w:autoSpaceDE/>
              <w:autoSpaceDN/>
              <w:adjustRightInd/>
              <w:snapToGrid/>
              <w:jc w:val="center"/>
              <w:textAlignment w:val="auto"/>
              <w:rPr>
                <w:rFonts w:ascii="宋体" w:hAnsi="宋体" w:eastAsia="宋体" w:cs="Times New Roman"/>
                <w:snapToGrid/>
                <w:kern w:val="2"/>
                <w:szCs w:val="21"/>
              </w:rPr>
            </w:pPr>
            <w:r>
              <w:rPr>
                <w:rFonts w:hint="eastAsia" w:ascii="宋体" w:hAnsi="宋体" w:eastAsia="宋体" w:cs="Times New Roman"/>
                <w:snapToGrid/>
                <w:kern w:val="2"/>
                <w:szCs w:val="21"/>
              </w:rPr>
              <w:t>10</w:t>
            </w:r>
          </w:p>
        </w:tc>
        <w:tc>
          <w:tcPr>
            <w:tcW w:w="5829" w:type="dxa"/>
            <w:noWrap w:val="0"/>
            <w:vAlign w:val="center"/>
          </w:tcPr>
          <w:p w14:paraId="459B6677">
            <w:pPr>
              <w:widowControl w:val="0"/>
              <w:kinsoku/>
              <w:autoSpaceDE/>
              <w:autoSpaceDN/>
              <w:adjustRightInd/>
              <w:snapToGrid/>
              <w:jc w:val="both"/>
              <w:textAlignment w:val="auto"/>
              <w:rPr>
                <w:rFonts w:ascii="宋体" w:hAnsi="宋体" w:eastAsia="宋体" w:cs="Times New Roman"/>
                <w:snapToGrid/>
                <w:kern w:val="2"/>
                <w:szCs w:val="21"/>
              </w:rPr>
            </w:pPr>
          </w:p>
        </w:tc>
        <w:tc>
          <w:tcPr>
            <w:tcW w:w="758" w:type="dxa"/>
            <w:noWrap w:val="0"/>
            <w:vAlign w:val="center"/>
          </w:tcPr>
          <w:p w14:paraId="6481ED74">
            <w:pPr>
              <w:widowControl w:val="0"/>
              <w:kinsoku/>
              <w:autoSpaceDE/>
              <w:autoSpaceDN/>
              <w:adjustRightInd/>
              <w:snapToGrid/>
              <w:jc w:val="center"/>
              <w:textAlignment w:val="auto"/>
              <w:rPr>
                <w:rFonts w:ascii="宋体" w:hAnsi="宋体" w:eastAsia="宋体" w:cs="Times New Roman"/>
                <w:snapToGrid/>
                <w:kern w:val="2"/>
                <w:szCs w:val="21"/>
              </w:rPr>
            </w:pPr>
          </w:p>
        </w:tc>
        <w:tc>
          <w:tcPr>
            <w:tcW w:w="2017" w:type="dxa"/>
            <w:noWrap w:val="0"/>
            <w:vAlign w:val="center"/>
          </w:tcPr>
          <w:p w14:paraId="33E0BE89">
            <w:pPr>
              <w:widowControl w:val="0"/>
              <w:kinsoku/>
              <w:autoSpaceDE/>
              <w:autoSpaceDN/>
              <w:adjustRightInd/>
              <w:snapToGrid/>
              <w:jc w:val="center"/>
              <w:textAlignment w:val="auto"/>
              <w:rPr>
                <w:rFonts w:ascii="宋体" w:hAnsi="宋体" w:eastAsia="宋体" w:cs="Times New Roman"/>
                <w:snapToGrid/>
                <w:kern w:val="2"/>
                <w:szCs w:val="21"/>
              </w:rPr>
            </w:pPr>
          </w:p>
        </w:tc>
      </w:tr>
      <w:tr w14:paraId="51B9A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76CE1968">
            <w:pPr>
              <w:widowControl w:val="0"/>
              <w:tabs>
                <w:tab w:val="left" w:pos="7740"/>
              </w:tabs>
              <w:kinsoku/>
              <w:autoSpaceDE/>
              <w:autoSpaceDN/>
              <w:adjustRightInd/>
              <w:snapToGrid/>
              <w:jc w:val="center"/>
              <w:textAlignment w:val="auto"/>
              <w:rPr>
                <w:rFonts w:ascii="宋体" w:hAnsi="宋体" w:eastAsia="宋体" w:cs="Times New Roman"/>
                <w:snapToGrid/>
                <w:kern w:val="2"/>
                <w:szCs w:val="21"/>
              </w:rPr>
            </w:pPr>
            <w:r>
              <w:rPr>
                <w:rFonts w:hint="eastAsia" w:ascii="宋体" w:hAnsi="宋体" w:eastAsia="宋体" w:cs="Times New Roman"/>
                <w:snapToGrid/>
                <w:kern w:val="2"/>
                <w:szCs w:val="21"/>
              </w:rPr>
              <w:t>11</w:t>
            </w:r>
          </w:p>
        </w:tc>
        <w:tc>
          <w:tcPr>
            <w:tcW w:w="5829" w:type="dxa"/>
            <w:noWrap w:val="0"/>
            <w:vAlign w:val="center"/>
          </w:tcPr>
          <w:p w14:paraId="510A090B">
            <w:pPr>
              <w:widowControl w:val="0"/>
              <w:kinsoku/>
              <w:autoSpaceDE/>
              <w:autoSpaceDN/>
              <w:adjustRightInd/>
              <w:snapToGrid/>
              <w:jc w:val="both"/>
              <w:textAlignment w:val="auto"/>
              <w:rPr>
                <w:rFonts w:ascii="宋体" w:hAnsi="宋体" w:eastAsia="宋体" w:cs="Times New Roman"/>
                <w:snapToGrid/>
                <w:kern w:val="2"/>
                <w:szCs w:val="21"/>
              </w:rPr>
            </w:pPr>
          </w:p>
        </w:tc>
        <w:tc>
          <w:tcPr>
            <w:tcW w:w="758" w:type="dxa"/>
            <w:noWrap w:val="0"/>
            <w:vAlign w:val="center"/>
          </w:tcPr>
          <w:p w14:paraId="04A877E7">
            <w:pPr>
              <w:widowControl w:val="0"/>
              <w:kinsoku/>
              <w:autoSpaceDE/>
              <w:autoSpaceDN/>
              <w:adjustRightInd/>
              <w:snapToGrid/>
              <w:jc w:val="center"/>
              <w:textAlignment w:val="auto"/>
              <w:rPr>
                <w:rFonts w:ascii="宋体" w:hAnsi="宋体" w:eastAsia="宋体" w:cs="Times New Roman"/>
                <w:snapToGrid/>
                <w:kern w:val="2"/>
                <w:szCs w:val="21"/>
              </w:rPr>
            </w:pPr>
          </w:p>
        </w:tc>
        <w:tc>
          <w:tcPr>
            <w:tcW w:w="2017" w:type="dxa"/>
            <w:noWrap w:val="0"/>
            <w:vAlign w:val="center"/>
          </w:tcPr>
          <w:p w14:paraId="0F4BDC16">
            <w:pPr>
              <w:widowControl w:val="0"/>
              <w:kinsoku/>
              <w:autoSpaceDE/>
              <w:autoSpaceDN/>
              <w:adjustRightInd/>
              <w:snapToGrid/>
              <w:jc w:val="center"/>
              <w:textAlignment w:val="auto"/>
              <w:rPr>
                <w:rFonts w:ascii="宋体" w:hAnsi="宋体" w:eastAsia="宋体" w:cs="Times New Roman"/>
                <w:snapToGrid/>
                <w:kern w:val="2"/>
                <w:szCs w:val="21"/>
              </w:rPr>
            </w:pPr>
          </w:p>
        </w:tc>
      </w:tr>
      <w:tr w14:paraId="00AC2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34B738CF">
            <w:pPr>
              <w:widowControl w:val="0"/>
              <w:tabs>
                <w:tab w:val="left" w:pos="7740"/>
              </w:tabs>
              <w:kinsoku/>
              <w:autoSpaceDE/>
              <w:autoSpaceDN/>
              <w:adjustRightInd/>
              <w:snapToGrid/>
              <w:jc w:val="center"/>
              <w:textAlignment w:val="auto"/>
              <w:rPr>
                <w:rFonts w:ascii="宋体" w:hAnsi="宋体" w:eastAsia="宋体" w:cs="Times New Roman"/>
                <w:snapToGrid/>
                <w:kern w:val="2"/>
                <w:szCs w:val="21"/>
              </w:rPr>
            </w:pPr>
            <w:r>
              <w:rPr>
                <w:rFonts w:hint="eastAsia" w:ascii="宋体" w:hAnsi="宋体" w:eastAsia="宋体" w:cs="Times New Roman"/>
                <w:snapToGrid/>
                <w:kern w:val="2"/>
                <w:szCs w:val="21"/>
              </w:rPr>
              <w:t>12</w:t>
            </w:r>
          </w:p>
        </w:tc>
        <w:tc>
          <w:tcPr>
            <w:tcW w:w="5829" w:type="dxa"/>
            <w:noWrap w:val="0"/>
            <w:vAlign w:val="center"/>
          </w:tcPr>
          <w:p w14:paraId="18B6C9C8">
            <w:pPr>
              <w:widowControl w:val="0"/>
              <w:kinsoku/>
              <w:autoSpaceDE/>
              <w:autoSpaceDN/>
              <w:adjustRightInd/>
              <w:snapToGrid/>
              <w:jc w:val="both"/>
              <w:textAlignment w:val="auto"/>
              <w:rPr>
                <w:rFonts w:ascii="宋体" w:hAnsi="宋体" w:eastAsia="宋体" w:cs="Times New Roman"/>
                <w:snapToGrid/>
                <w:kern w:val="2"/>
                <w:szCs w:val="21"/>
              </w:rPr>
            </w:pPr>
          </w:p>
        </w:tc>
        <w:tc>
          <w:tcPr>
            <w:tcW w:w="758" w:type="dxa"/>
            <w:noWrap w:val="0"/>
            <w:vAlign w:val="center"/>
          </w:tcPr>
          <w:p w14:paraId="43D5C3EB">
            <w:pPr>
              <w:widowControl w:val="0"/>
              <w:kinsoku/>
              <w:autoSpaceDE/>
              <w:autoSpaceDN/>
              <w:adjustRightInd/>
              <w:snapToGrid/>
              <w:jc w:val="center"/>
              <w:textAlignment w:val="auto"/>
              <w:rPr>
                <w:rFonts w:ascii="宋体" w:hAnsi="宋体" w:eastAsia="宋体" w:cs="Times New Roman"/>
                <w:snapToGrid/>
                <w:kern w:val="2"/>
                <w:szCs w:val="21"/>
              </w:rPr>
            </w:pPr>
          </w:p>
        </w:tc>
        <w:tc>
          <w:tcPr>
            <w:tcW w:w="2017" w:type="dxa"/>
            <w:noWrap w:val="0"/>
            <w:vAlign w:val="center"/>
          </w:tcPr>
          <w:p w14:paraId="46D896E7">
            <w:pPr>
              <w:widowControl w:val="0"/>
              <w:kinsoku/>
              <w:autoSpaceDE/>
              <w:autoSpaceDN/>
              <w:adjustRightInd/>
              <w:snapToGrid/>
              <w:jc w:val="center"/>
              <w:textAlignment w:val="auto"/>
              <w:rPr>
                <w:rFonts w:ascii="宋体" w:hAnsi="宋体" w:eastAsia="宋体" w:cs="Times New Roman"/>
                <w:snapToGrid/>
                <w:kern w:val="2"/>
                <w:szCs w:val="21"/>
              </w:rPr>
            </w:pPr>
          </w:p>
        </w:tc>
      </w:tr>
      <w:tr w14:paraId="51CF1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3DA687F2">
            <w:pPr>
              <w:widowControl w:val="0"/>
              <w:tabs>
                <w:tab w:val="left" w:pos="7740"/>
              </w:tabs>
              <w:kinsoku/>
              <w:autoSpaceDE/>
              <w:autoSpaceDN/>
              <w:adjustRightInd/>
              <w:snapToGrid/>
              <w:jc w:val="center"/>
              <w:textAlignment w:val="auto"/>
              <w:rPr>
                <w:rFonts w:ascii="宋体" w:hAnsi="宋体" w:eastAsia="宋体" w:cs="Times New Roman"/>
                <w:snapToGrid/>
                <w:kern w:val="2"/>
                <w:szCs w:val="21"/>
              </w:rPr>
            </w:pPr>
            <w:r>
              <w:rPr>
                <w:rFonts w:hint="eastAsia" w:ascii="宋体" w:hAnsi="宋体" w:eastAsia="宋体" w:cs="Times New Roman"/>
                <w:snapToGrid/>
                <w:kern w:val="2"/>
                <w:szCs w:val="21"/>
              </w:rPr>
              <w:t>13</w:t>
            </w:r>
          </w:p>
        </w:tc>
        <w:tc>
          <w:tcPr>
            <w:tcW w:w="5829" w:type="dxa"/>
            <w:noWrap w:val="0"/>
            <w:vAlign w:val="center"/>
          </w:tcPr>
          <w:p w14:paraId="688747B3">
            <w:pPr>
              <w:widowControl w:val="0"/>
              <w:kinsoku/>
              <w:autoSpaceDE/>
              <w:autoSpaceDN/>
              <w:adjustRightInd/>
              <w:snapToGrid/>
              <w:jc w:val="both"/>
              <w:textAlignment w:val="auto"/>
              <w:rPr>
                <w:rFonts w:ascii="宋体" w:hAnsi="宋体" w:eastAsia="宋体" w:cs="Times New Roman"/>
                <w:snapToGrid/>
                <w:kern w:val="2"/>
                <w:szCs w:val="21"/>
              </w:rPr>
            </w:pPr>
          </w:p>
        </w:tc>
        <w:tc>
          <w:tcPr>
            <w:tcW w:w="758" w:type="dxa"/>
            <w:noWrap w:val="0"/>
            <w:vAlign w:val="center"/>
          </w:tcPr>
          <w:p w14:paraId="2E62C25A">
            <w:pPr>
              <w:widowControl w:val="0"/>
              <w:kinsoku/>
              <w:autoSpaceDE/>
              <w:autoSpaceDN/>
              <w:adjustRightInd/>
              <w:snapToGrid/>
              <w:jc w:val="center"/>
              <w:textAlignment w:val="auto"/>
              <w:rPr>
                <w:rFonts w:ascii="宋体" w:hAnsi="宋体" w:eastAsia="宋体" w:cs="Times New Roman"/>
                <w:snapToGrid/>
                <w:kern w:val="2"/>
                <w:szCs w:val="21"/>
                <w:lang w:val="en-GB"/>
              </w:rPr>
            </w:pPr>
          </w:p>
        </w:tc>
        <w:tc>
          <w:tcPr>
            <w:tcW w:w="2017" w:type="dxa"/>
            <w:noWrap w:val="0"/>
            <w:vAlign w:val="center"/>
          </w:tcPr>
          <w:p w14:paraId="13813061">
            <w:pPr>
              <w:widowControl w:val="0"/>
              <w:kinsoku/>
              <w:autoSpaceDE/>
              <w:autoSpaceDN/>
              <w:adjustRightInd/>
              <w:snapToGrid/>
              <w:jc w:val="center"/>
              <w:textAlignment w:val="auto"/>
              <w:rPr>
                <w:rFonts w:ascii="宋体" w:hAnsi="宋体" w:eastAsia="宋体" w:cs="Times New Roman"/>
                <w:snapToGrid/>
                <w:kern w:val="2"/>
                <w:szCs w:val="21"/>
              </w:rPr>
            </w:pPr>
          </w:p>
        </w:tc>
      </w:tr>
      <w:tr w14:paraId="55F01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00D2A294">
            <w:pPr>
              <w:widowControl w:val="0"/>
              <w:kinsoku/>
              <w:autoSpaceDE/>
              <w:autoSpaceDN/>
              <w:adjustRightInd/>
              <w:snapToGrid/>
              <w:jc w:val="center"/>
              <w:textAlignment w:val="auto"/>
              <w:rPr>
                <w:rFonts w:ascii="宋体" w:hAnsi="宋体" w:eastAsia="宋体" w:cs="Times New Roman"/>
                <w:snapToGrid/>
                <w:kern w:val="2"/>
                <w:szCs w:val="24"/>
              </w:rPr>
            </w:pPr>
            <w:r>
              <w:rPr>
                <w:rFonts w:hint="eastAsia" w:ascii="宋体" w:hAnsi="宋体" w:eastAsia="宋体" w:cs="Times New Roman"/>
                <w:snapToGrid/>
                <w:kern w:val="2"/>
                <w:szCs w:val="24"/>
              </w:rPr>
              <w:t>14</w:t>
            </w:r>
          </w:p>
        </w:tc>
        <w:tc>
          <w:tcPr>
            <w:tcW w:w="5829" w:type="dxa"/>
            <w:noWrap w:val="0"/>
            <w:vAlign w:val="center"/>
          </w:tcPr>
          <w:p w14:paraId="3A8EB755">
            <w:pPr>
              <w:widowControl w:val="0"/>
              <w:kinsoku/>
              <w:autoSpaceDE/>
              <w:autoSpaceDN/>
              <w:adjustRightInd/>
              <w:snapToGrid/>
              <w:jc w:val="both"/>
              <w:textAlignment w:val="auto"/>
              <w:rPr>
                <w:rFonts w:ascii="宋体" w:hAnsi="宋体" w:eastAsia="宋体" w:cs="Times New Roman"/>
                <w:snapToGrid/>
                <w:kern w:val="2"/>
                <w:szCs w:val="21"/>
              </w:rPr>
            </w:pPr>
          </w:p>
        </w:tc>
        <w:tc>
          <w:tcPr>
            <w:tcW w:w="758" w:type="dxa"/>
            <w:noWrap w:val="0"/>
            <w:vAlign w:val="center"/>
          </w:tcPr>
          <w:p w14:paraId="5C14043B">
            <w:pPr>
              <w:widowControl w:val="0"/>
              <w:kinsoku/>
              <w:autoSpaceDE/>
              <w:autoSpaceDN/>
              <w:adjustRightInd/>
              <w:snapToGrid/>
              <w:jc w:val="center"/>
              <w:textAlignment w:val="auto"/>
              <w:rPr>
                <w:rFonts w:ascii="宋体" w:hAnsi="宋体" w:eastAsia="宋体" w:cs="Times New Roman"/>
                <w:snapToGrid/>
                <w:kern w:val="2"/>
                <w:szCs w:val="21"/>
              </w:rPr>
            </w:pPr>
          </w:p>
        </w:tc>
        <w:tc>
          <w:tcPr>
            <w:tcW w:w="2017" w:type="dxa"/>
            <w:noWrap w:val="0"/>
            <w:vAlign w:val="center"/>
          </w:tcPr>
          <w:p w14:paraId="53A4AC94">
            <w:pPr>
              <w:pStyle w:val="25"/>
              <w:keepNext w:val="0"/>
              <w:kinsoku/>
              <w:autoSpaceDE/>
              <w:autoSpaceDN/>
              <w:adjustRightInd/>
              <w:snapToGrid/>
              <w:spacing w:before="0" w:after="0" w:line="240" w:lineRule="auto"/>
              <w:textAlignment w:val="auto"/>
              <w:rPr>
                <w:rFonts w:ascii="宋体" w:hAnsi="宋体" w:eastAsia="宋体" w:cs="Times New Roman"/>
                <w:snapToGrid/>
                <w:spacing w:val="0"/>
                <w:kern w:val="2"/>
                <w:sz w:val="21"/>
                <w:szCs w:val="21"/>
              </w:rPr>
            </w:pPr>
          </w:p>
        </w:tc>
      </w:tr>
    </w:tbl>
    <w:p w14:paraId="2D722B38">
      <w:pPr>
        <w:widowControl w:val="0"/>
        <w:kinsoku/>
        <w:autoSpaceDE/>
        <w:autoSpaceDN/>
        <w:adjustRightInd/>
        <w:snapToGrid/>
        <w:ind w:left="178" w:leftChars="85" w:firstLine="1"/>
        <w:jc w:val="both"/>
        <w:textAlignment w:val="auto"/>
        <w:rPr>
          <w:rFonts w:hint="eastAsia" w:ascii="宋体" w:hAnsi="宋体" w:eastAsia="宋体" w:cs="Times New Roman"/>
          <w:snapToGrid/>
          <w:kern w:val="2"/>
          <w:szCs w:val="21"/>
          <w:lang w:val="en-GB"/>
        </w:rPr>
      </w:pPr>
      <w:r>
        <w:rPr>
          <w:rFonts w:hint="eastAsia" w:ascii="宋体" w:hAnsi="宋体" w:eastAsia="宋体" w:cs="Times New Roman"/>
          <w:snapToGrid/>
          <w:kern w:val="2"/>
          <w:szCs w:val="21"/>
          <w:lang w:val="en-GB"/>
        </w:rPr>
        <w:t>注：</w:t>
      </w:r>
    </w:p>
    <w:p w14:paraId="0F551B96">
      <w:pPr>
        <w:widowControl w:val="0"/>
        <w:kinsoku/>
        <w:autoSpaceDE/>
        <w:autoSpaceDN/>
        <w:adjustRightInd/>
        <w:snapToGrid/>
        <w:ind w:left="178" w:leftChars="85" w:firstLine="362"/>
        <w:jc w:val="both"/>
        <w:textAlignment w:val="auto"/>
        <w:rPr>
          <w:rFonts w:hint="eastAsia" w:ascii="宋体" w:hAnsi="宋体" w:eastAsia="宋体" w:cs="Times New Roman"/>
          <w:snapToGrid/>
          <w:kern w:val="2"/>
          <w:szCs w:val="21"/>
          <w:lang w:val="en-GB"/>
        </w:rPr>
      </w:pPr>
      <w:r>
        <w:rPr>
          <w:rFonts w:hint="eastAsia" w:ascii="宋体" w:hAnsi="宋体" w:eastAsia="宋体" w:cs="Times New Roman"/>
          <w:snapToGrid/>
          <w:kern w:val="2"/>
          <w:szCs w:val="21"/>
          <w:lang w:val="en-GB"/>
        </w:rPr>
        <w:t>1.说明：标记“★”符号为必备参数；标记“▲”符号为重要参数。</w:t>
      </w:r>
    </w:p>
    <w:p w14:paraId="238852F2">
      <w:pPr>
        <w:widowControl w:val="0"/>
        <w:kinsoku/>
        <w:autoSpaceDE/>
        <w:autoSpaceDN/>
        <w:adjustRightInd/>
        <w:snapToGrid/>
        <w:ind w:left="178" w:leftChars="85" w:firstLine="362"/>
        <w:jc w:val="both"/>
        <w:textAlignment w:val="auto"/>
        <w:rPr>
          <w:rFonts w:hint="eastAsia" w:ascii="宋体" w:hAnsi="宋体" w:eastAsia="宋体" w:cs="Times New Roman"/>
          <w:snapToGrid/>
          <w:kern w:val="2"/>
          <w:szCs w:val="21"/>
          <w:lang w:val="en-GB"/>
        </w:rPr>
      </w:pPr>
      <w:r>
        <w:rPr>
          <w:rFonts w:hint="eastAsia" w:ascii="宋体" w:hAnsi="宋体" w:eastAsia="宋体" w:cs="Times New Roman"/>
          <w:snapToGrid/>
          <w:kern w:val="2"/>
          <w:szCs w:val="21"/>
          <w:lang w:val="en-US" w:eastAsia="zh-CN"/>
        </w:rPr>
        <w:t>2.</w:t>
      </w:r>
      <w:r>
        <w:rPr>
          <w:rFonts w:hint="eastAsia" w:ascii="宋体" w:hAnsi="宋体" w:eastAsia="宋体" w:cs="Times New Roman"/>
          <w:snapToGrid/>
          <w:kern w:val="2"/>
          <w:szCs w:val="21"/>
        </w:rPr>
        <w:t>对</w:t>
      </w:r>
      <w:r>
        <w:rPr>
          <w:rFonts w:hint="eastAsia" w:ascii="宋体" w:hAnsi="宋体" w:eastAsia="宋体" w:cs="Times New Roman"/>
          <w:snapToGrid/>
          <w:kern w:val="2"/>
          <w:szCs w:val="21"/>
          <w:lang w:val="en-GB"/>
        </w:rPr>
        <w:t>于上述要求，如</w:t>
      </w:r>
      <w:r>
        <w:rPr>
          <w:rFonts w:hint="eastAsia" w:ascii="宋体" w:hAnsi="宋体" w:eastAsia="宋体" w:cs="Times New Roman"/>
          <w:snapToGrid/>
          <w:kern w:val="2"/>
          <w:szCs w:val="21"/>
          <w:lang w:val="en-US" w:eastAsia="zh-CN"/>
        </w:rPr>
        <w:t>供应商</w:t>
      </w:r>
      <w:r>
        <w:rPr>
          <w:rFonts w:hint="eastAsia" w:ascii="宋体" w:hAnsi="宋体" w:eastAsia="宋体" w:cs="Times New Roman"/>
          <w:snapToGrid/>
          <w:kern w:val="2"/>
          <w:szCs w:val="21"/>
          <w:lang w:val="en-GB"/>
        </w:rPr>
        <w:t>完全响应，则请在“是否响应”栏内打“√”，对空白或打“×”视为偏离，请在“偏离说明”栏内扼要说明偏离情况。</w:t>
      </w:r>
    </w:p>
    <w:p w14:paraId="101E1FED">
      <w:pPr>
        <w:widowControl w:val="0"/>
        <w:kinsoku/>
        <w:autoSpaceDE/>
        <w:autoSpaceDN/>
        <w:adjustRightInd/>
        <w:snapToGrid/>
        <w:ind w:left="178" w:leftChars="85" w:firstLine="362"/>
        <w:jc w:val="both"/>
        <w:textAlignment w:val="auto"/>
        <w:rPr>
          <w:rFonts w:hint="eastAsia" w:ascii="宋体" w:hAnsi="宋体" w:eastAsia="宋体" w:cs="Times New Roman"/>
          <w:snapToGrid/>
          <w:kern w:val="2"/>
          <w:szCs w:val="21"/>
          <w:lang w:val="en-GB"/>
        </w:rPr>
      </w:pPr>
      <w:r>
        <w:rPr>
          <w:rFonts w:hint="eastAsia" w:ascii="宋体" w:hAnsi="宋体" w:eastAsia="宋体" w:cs="Times New Roman"/>
          <w:snapToGrid/>
          <w:kern w:val="2"/>
          <w:szCs w:val="21"/>
          <w:lang w:val="en-US" w:eastAsia="zh-CN"/>
        </w:rPr>
        <w:t>3</w:t>
      </w:r>
      <w:r>
        <w:rPr>
          <w:rFonts w:hint="eastAsia" w:ascii="宋体" w:hAnsi="宋体" w:eastAsia="宋体" w:cs="Times New Roman"/>
          <w:snapToGrid/>
          <w:kern w:val="2"/>
          <w:szCs w:val="21"/>
          <w:lang w:val="en-GB"/>
        </w:rPr>
        <w:t>.打“★”项为不可负偏离（劣于）项。</w:t>
      </w:r>
    </w:p>
    <w:p w14:paraId="2B6822A1">
      <w:pPr>
        <w:widowControl w:val="0"/>
        <w:kinsoku/>
        <w:autoSpaceDE/>
        <w:autoSpaceDN/>
        <w:adjustRightInd/>
        <w:snapToGrid/>
        <w:ind w:left="178" w:leftChars="85" w:firstLine="362"/>
        <w:jc w:val="both"/>
        <w:textAlignment w:val="auto"/>
        <w:rPr>
          <w:rFonts w:hint="eastAsia" w:ascii="宋体" w:hAnsi="宋体" w:eastAsia="宋体" w:cs="Times New Roman"/>
          <w:snapToGrid/>
          <w:kern w:val="2"/>
          <w:szCs w:val="21"/>
          <w:lang w:val="en-GB"/>
        </w:rPr>
      </w:pPr>
      <w:r>
        <w:rPr>
          <w:rFonts w:hint="eastAsia" w:ascii="宋体" w:hAnsi="宋体" w:eastAsia="宋体" w:cs="Times New Roman"/>
          <w:snapToGrid/>
          <w:kern w:val="2"/>
          <w:szCs w:val="21"/>
          <w:lang w:val="en-US" w:eastAsia="zh-CN"/>
        </w:rPr>
        <w:t>4</w:t>
      </w:r>
      <w:r>
        <w:rPr>
          <w:rFonts w:hint="eastAsia" w:ascii="宋体" w:hAnsi="宋体" w:eastAsia="宋体" w:cs="Times New Roman"/>
          <w:snapToGrid/>
          <w:kern w:val="2"/>
          <w:szCs w:val="21"/>
          <w:lang w:val="en-GB"/>
        </w:rPr>
        <w:t>.本表内容不得擅自修改。</w:t>
      </w:r>
    </w:p>
    <w:p w14:paraId="5244BCD7">
      <w:pPr>
        <w:pStyle w:val="2"/>
        <w:rPr>
          <w:rFonts w:hint="eastAsia" w:eastAsia="宋体"/>
          <w:lang w:val="en-US" w:eastAsia="zh-CN"/>
        </w:rPr>
      </w:pPr>
    </w:p>
    <w:p w14:paraId="66C03A26">
      <w:pPr>
        <w:widowControl w:val="0"/>
        <w:kinsoku/>
        <w:autoSpaceDE/>
        <w:autoSpaceDN/>
        <w:adjustRightInd w:val="0"/>
        <w:snapToGrid w:val="0"/>
        <w:spacing w:line="300" w:lineRule="auto"/>
        <w:jc w:val="both"/>
        <w:textAlignment w:val="auto"/>
        <w:rPr>
          <w:rFonts w:hint="eastAsia" w:ascii="宋体" w:hAnsi="宋体" w:eastAsia="宋体" w:cs="Times New Roman"/>
          <w:snapToGrid/>
          <w:kern w:val="2"/>
          <w:szCs w:val="21"/>
        </w:rPr>
      </w:pPr>
    </w:p>
    <w:p w14:paraId="4BD7F50E">
      <w:pPr>
        <w:widowControl w:val="0"/>
        <w:kinsoku/>
        <w:autoSpaceDE/>
        <w:autoSpaceDN/>
        <w:adjustRightInd w:val="0"/>
        <w:snapToGrid w:val="0"/>
        <w:spacing w:line="300" w:lineRule="auto"/>
        <w:jc w:val="both"/>
        <w:textAlignment w:val="auto"/>
        <w:rPr>
          <w:rFonts w:hint="eastAsia" w:ascii="宋体" w:hAnsi="宋体" w:eastAsia="宋体" w:cs="Times New Roman"/>
          <w:snapToGrid/>
          <w:kern w:val="2"/>
          <w:szCs w:val="21"/>
        </w:rPr>
      </w:pPr>
      <w:r>
        <w:rPr>
          <w:rFonts w:hint="eastAsia" w:ascii="宋体" w:hAnsi="宋体" w:eastAsia="宋体" w:cs="Times New Roman"/>
          <w:snapToGrid/>
          <w:kern w:val="2"/>
          <w:szCs w:val="21"/>
          <w:lang w:val="en-US" w:eastAsia="zh-CN"/>
        </w:rPr>
        <w:t>供应商</w:t>
      </w:r>
      <w:r>
        <w:rPr>
          <w:rFonts w:hint="eastAsia" w:ascii="宋体" w:hAnsi="宋体" w:eastAsia="宋体" w:cs="Times New Roman"/>
          <w:snapToGrid/>
          <w:kern w:val="2"/>
          <w:szCs w:val="21"/>
        </w:rPr>
        <w:t>法定代表人（或法定代表人授权代表）签字：</w:t>
      </w:r>
      <w:r>
        <w:rPr>
          <w:rFonts w:hint="eastAsia" w:ascii="宋体" w:hAnsi="宋体" w:eastAsia="宋体" w:cs="Times New Roman"/>
          <w:snapToGrid/>
          <w:kern w:val="2"/>
          <w:szCs w:val="21"/>
          <w:u w:val="single"/>
        </w:rPr>
        <w:t xml:space="preserve">                   </w:t>
      </w:r>
    </w:p>
    <w:p w14:paraId="77673085">
      <w:pPr>
        <w:widowControl w:val="0"/>
        <w:kinsoku/>
        <w:autoSpaceDE/>
        <w:autoSpaceDN/>
        <w:adjustRightInd w:val="0"/>
        <w:snapToGrid w:val="0"/>
        <w:spacing w:line="300" w:lineRule="auto"/>
        <w:jc w:val="both"/>
        <w:textAlignment w:val="auto"/>
        <w:rPr>
          <w:rFonts w:hint="eastAsia" w:ascii="宋体" w:hAnsi="宋体" w:eastAsia="宋体" w:cs="Times New Roman"/>
          <w:snapToGrid/>
          <w:kern w:val="2"/>
          <w:szCs w:val="21"/>
          <w:u w:val="single"/>
        </w:rPr>
      </w:pPr>
      <w:r>
        <w:rPr>
          <w:rFonts w:hint="eastAsia" w:ascii="宋体" w:hAnsi="宋体" w:eastAsia="宋体" w:cs="Times New Roman"/>
          <w:snapToGrid/>
          <w:kern w:val="2"/>
          <w:szCs w:val="21"/>
          <w:lang w:val="en-US" w:eastAsia="zh-CN"/>
        </w:rPr>
        <w:t>供应商</w:t>
      </w:r>
      <w:r>
        <w:rPr>
          <w:rFonts w:hint="eastAsia" w:ascii="宋体" w:hAnsi="宋体" w:eastAsia="宋体" w:cs="Times New Roman"/>
          <w:snapToGrid/>
          <w:kern w:val="2"/>
          <w:szCs w:val="21"/>
        </w:rPr>
        <w:t>名称（加盖公章）：</w:t>
      </w:r>
      <w:r>
        <w:rPr>
          <w:rFonts w:hint="eastAsia" w:ascii="宋体" w:hAnsi="宋体" w:eastAsia="宋体" w:cs="Times New Roman"/>
          <w:snapToGrid/>
          <w:kern w:val="2"/>
          <w:szCs w:val="21"/>
          <w:u w:val="single"/>
        </w:rPr>
        <w:t xml:space="preserve">                        </w:t>
      </w:r>
    </w:p>
    <w:p w14:paraId="22BF3832">
      <w:pPr>
        <w:widowControl w:val="0"/>
        <w:kinsoku/>
        <w:autoSpaceDE/>
        <w:autoSpaceDN/>
        <w:adjustRightInd w:val="0"/>
        <w:snapToGrid w:val="0"/>
        <w:spacing w:line="300" w:lineRule="auto"/>
        <w:jc w:val="both"/>
        <w:textAlignment w:val="auto"/>
        <w:rPr>
          <w:rFonts w:hint="eastAsia" w:ascii="宋体" w:hAnsi="宋体" w:eastAsia="宋体" w:cs="Times New Roman"/>
          <w:snapToGrid/>
          <w:kern w:val="2"/>
          <w:szCs w:val="21"/>
        </w:rPr>
      </w:pPr>
      <w:r>
        <w:rPr>
          <w:rFonts w:hint="eastAsia" w:ascii="宋体" w:hAnsi="宋体" w:eastAsia="宋体" w:cs="Times New Roman"/>
          <w:snapToGrid/>
          <w:kern w:val="2"/>
          <w:szCs w:val="21"/>
        </w:rPr>
        <w:t>日期：</w:t>
      </w:r>
      <w:r>
        <w:rPr>
          <w:rFonts w:hint="eastAsia" w:ascii="宋体" w:hAnsi="宋体" w:eastAsia="宋体" w:cs="Times New Roman"/>
          <w:snapToGrid/>
          <w:kern w:val="2"/>
          <w:szCs w:val="21"/>
          <w:u w:val="single"/>
        </w:rPr>
        <w:t xml:space="preserve">          </w:t>
      </w:r>
      <w:r>
        <w:rPr>
          <w:rFonts w:hint="eastAsia" w:ascii="宋体" w:hAnsi="宋体" w:eastAsia="宋体" w:cs="Times New Roman"/>
          <w:snapToGrid/>
          <w:kern w:val="2"/>
          <w:szCs w:val="21"/>
        </w:rPr>
        <w:t>年</w:t>
      </w:r>
      <w:r>
        <w:rPr>
          <w:rFonts w:hint="eastAsia" w:ascii="宋体" w:hAnsi="宋体" w:eastAsia="宋体" w:cs="Times New Roman"/>
          <w:snapToGrid/>
          <w:kern w:val="2"/>
          <w:szCs w:val="21"/>
          <w:u w:val="single"/>
        </w:rPr>
        <w:t xml:space="preserve">     </w:t>
      </w:r>
      <w:r>
        <w:rPr>
          <w:rFonts w:hint="eastAsia" w:ascii="宋体" w:hAnsi="宋体" w:eastAsia="宋体" w:cs="Times New Roman"/>
          <w:snapToGrid/>
          <w:kern w:val="2"/>
          <w:szCs w:val="21"/>
        </w:rPr>
        <w:t xml:space="preserve"> 月</w:t>
      </w:r>
      <w:r>
        <w:rPr>
          <w:rFonts w:hint="eastAsia" w:ascii="宋体" w:hAnsi="宋体" w:eastAsia="宋体" w:cs="Times New Roman"/>
          <w:snapToGrid/>
          <w:kern w:val="2"/>
          <w:szCs w:val="21"/>
          <w:u w:val="single"/>
        </w:rPr>
        <w:t xml:space="preserve">    </w:t>
      </w:r>
      <w:r>
        <w:rPr>
          <w:rFonts w:hint="eastAsia" w:ascii="宋体" w:hAnsi="宋体" w:eastAsia="宋体" w:cs="Times New Roman"/>
          <w:snapToGrid/>
          <w:kern w:val="2"/>
          <w:szCs w:val="21"/>
        </w:rPr>
        <w:t xml:space="preserve"> 日</w:t>
      </w:r>
    </w:p>
    <w:p w14:paraId="40113812">
      <w:pPr>
        <w:rPr>
          <w:rFonts w:hint="eastAsia"/>
          <w:lang w:val="en-US" w:eastAsia="zh-CN"/>
        </w:rPr>
      </w:pPr>
    </w:p>
    <w:p w14:paraId="14345C86">
      <w:pPr>
        <w:pStyle w:val="3"/>
        <w:bidi w:val="0"/>
        <w:rPr>
          <w:rFonts w:hint="eastAsia"/>
          <w:lang w:val="en-US" w:eastAsia="zh-CN"/>
        </w:rPr>
      </w:pPr>
      <w:bookmarkStart w:id="15" w:name="_Toc13361"/>
      <w:r>
        <w:rPr>
          <w:rFonts w:hint="eastAsia"/>
          <w:lang w:val="en-US" w:eastAsia="zh-CN"/>
        </w:rPr>
        <w:t>近三年同类项目业绩（后附成交合同附件关键页）</w:t>
      </w:r>
      <w:bookmarkEnd w:id="15"/>
    </w:p>
    <w:tbl>
      <w:tblPr>
        <w:tblStyle w:val="16"/>
        <w:tblW w:w="8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672"/>
        <w:gridCol w:w="1362"/>
        <w:gridCol w:w="1128"/>
        <w:gridCol w:w="1284"/>
        <w:gridCol w:w="1212"/>
        <w:gridCol w:w="1131"/>
      </w:tblGrid>
      <w:tr w14:paraId="0E75D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vAlign w:val="center"/>
          </w:tcPr>
          <w:p w14:paraId="0048D9D0">
            <w:pPr>
              <w:widowControl w:val="0"/>
              <w:jc w:val="center"/>
              <w:rPr>
                <w:rFonts w:hint="default" w:ascii="Arial" w:hAnsi="Arial" w:eastAsia="宋体" w:cs="Arial"/>
                <w:b/>
                <w:bCs/>
                <w:snapToGrid w:val="0"/>
                <w:color w:val="000000"/>
                <w:kern w:val="44"/>
                <w:sz w:val="22"/>
                <w:szCs w:val="36"/>
                <w:lang w:val="en-US" w:eastAsia="zh-CN" w:bidi="ar-SA"/>
              </w:rPr>
            </w:pPr>
            <w:r>
              <w:rPr>
                <w:rFonts w:hint="eastAsia" w:ascii="Arial" w:hAnsi="Arial" w:eastAsia="宋体" w:cs="Arial"/>
                <w:b/>
                <w:bCs/>
                <w:snapToGrid w:val="0"/>
                <w:color w:val="000000"/>
                <w:kern w:val="44"/>
                <w:sz w:val="22"/>
                <w:szCs w:val="36"/>
                <w:lang w:val="en-US" w:eastAsia="zh-CN" w:bidi="ar-SA"/>
              </w:rPr>
              <w:t>序号</w:t>
            </w:r>
          </w:p>
        </w:tc>
        <w:tc>
          <w:tcPr>
            <w:tcW w:w="1672" w:type="dxa"/>
            <w:vAlign w:val="center"/>
          </w:tcPr>
          <w:p w14:paraId="63071810">
            <w:pPr>
              <w:widowControl w:val="0"/>
              <w:jc w:val="center"/>
              <w:rPr>
                <w:rFonts w:hint="eastAsia" w:ascii="Arial" w:hAnsi="Arial" w:eastAsia="宋体" w:cs="Arial"/>
                <w:b/>
                <w:bCs/>
                <w:snapToGrid w:val="0"/>
                <w:color w:val="000000"/>
                <w:kern w:val="44"/>
                <w:sz w:val="22"/>
                <w:szCs w:val="36"/>
                <w:lang w:val="en-US" w:eastAsia="zh-CN" w:bidi="ar-SA"/>
              </w:rPr>
            </w:pPr>
            <w:r>
              <w:rPr>
                <w:rFonts w:hint="eastAsia" w:ascii="Arial" w:hAnsi="Arial" w:eastAsia="宋体" w:cs="Arial"/>
                <w:b/>
                <w:bCs/>
                <w:snapToGrid w:val="0"/>
                <w:color w:val="000000"/>
                <w:kern w:val="44"/>
                <w:sz w:val="22"/>
                <w:szCs w:val="36"/>
                <w:lang w:val="en-US" w:eastAsia="zh-CN" w:bidi="ar-SA"/>
              </w:rPr>
              <w:t>项目名称</w:t>
            </w:r>
          </w:p>
        </w:tc>
        <w:tc>
          <w:tcPr>
            <w:tcW w:w="1362" w:type="dxa"/>
            <w:vAlign w:val="center"/>
          </w:tcPr>
          <w:p w14:paraId="7DE99059">
            <w:pPr>
              <w:widowControl w:val="0"/>
              <w:jc w:val="center"/>
              <w:rPr>
                <w:rFonts w:hint="eastAsia" w:ascii="Arial" w:hAnsi="Arial" w:eastAsia="宋体" w:cs="Arial"/>
                <w:b/>
                <w:bCs/>
                <w:snapToGrid w:val="0"/>
                <w:color w:val="000000"/>
                <w:kern w:val="44"/>
                <w:sz w:val="22"/>
                <w:szCs w:val="36"/>
                <w:lang w:val="en-US" w:eastAsia="zh-CN" w:bidi="ar-SA"/>
              </w:rPr>
            </w:pPr>
            <w:r>
              <w:rPr>
                <w:rFonts w:hint="eastAsia" w:ascii="Arial" w:hAnsi="Arial" w:eastAsia="宋体" w:cs="Arial"/>
                <w:b/>
                <w:bCs/>
                <w:snapToGrid w:val="0"/>
                <w:color w:val="000000"/>
                <w:kern w:val="44"/>
                <w:sz w:val="22"/>
                <w:szCs w:val="36"/>
                <w:lang w:val="en-US" w:eastAsia="zh-CN" w:bidi="ar-SA"/>
              </w:rPr>
              <w:t>采购人名称</w:t>
            </w:r>
          </w:p>
        </w:tc>
        <w:tc>
          <w:tcPr>
            <w:tcW w:w="1128" w:type="dxa"/>
            <w:vAlign w:val="center"/>
          </w:tcPr>
          <w:p w14:paraId="2B41C8C5">
            <w:pPr>
              <w:widowControl w:val="0"/>
              <w:jc w:val="center"/>
              <w:rPr>
                <w:rFonts w:hint="default" w:ascii="Arial" w:hAnsi="Arial" w:eastAsia="宋体" w:cs="Arial"/>
                <w:b/>
                <w:bCs/>
                <w:snapToGrid w:val="0"/>
                <w:color w:val="000000"/>
                <w:kern w:val="44"/>
                <w:sz w:val="22"/>
                <w:szCs w:val="36"/>
                <w:lang w:val="en-US" w:eastAsia="zh-CN" w:bidi="ar-SA"/>
              </w:rPr>
            </w:pPr>
            <w:r>
              <w:rPr>
                <w:rFonts w:hint="eastAsia" w:ascii="Arial" w:hAnsi="Arial" w:eastAsia="宋体" w:cs="Arial"/>
                <w:b/>
                <w:bCs/>
                <w:snapToGrid w:val="0"/>
                <w:color w:val="000000"/>
                <w:kern w:val="44"/>
                <w:sz w:val="22"/>
                <w:szCs w:val="36"/>
                <w:lang w:val="en-US" w:eastAsia="zh-CN" w:bidi="ar-SA"/>
              </w:rPr>
              <w:t>采购品类</w:t>
            </w:r>
          </w:p>
        </w:tc>
        <w:tc>
          <w:tcPr>
            <w:tcW w:w="1284" w:type="dxa"/>
            <w:vAlign w:val="center"/>
          </w:tcPr>
          <w:p w14:paraId="6D9908C4">
            <w:pPr>
              <w:widowControl w:val="0"/>
              <w:jc w:val="center"/>
              <w:rPr>
                <w:rFonts w:hint="eastAsia" w:ascii="Arial" w:hAnsi="Arial" w:eastAsia="宋体" w:cs="Arial"/>
                <w:b/>
                <w:bCs/>
                <w:snapToGrid w:val="0"/>
                <w:color w:val="000000"/>
                <w:kern w:val="44"/>
                <w:sz w:val="22"/>
                <w:szCs w:val="36"/>
                <w:lang w:val="en-US" w:eastAsia="zh-CN" w:bidi="ar-SA"/>
              </w:rPr>
            </w:pPr>
            <w:r>
              <w:rPr>
                <w:rFonts w:hint="eastAsia" w:ascii="Arial" w:hAnsi="Arial" w:eastAsia="宋体" w:cs="Arial"/>
                <w:b/>
                <w:bCs/>
                <w:snapToGrid w:val="0"/>
                <w:color w:val="000000"/>
                <w:kern w:val="44"/>
                <w:sz w:val="22"/>
                <w:szCs w:val="36"/>
                <w:lang w:val="en-US" w:eastAsia="zh-CN" w:bidi="ar-SA"/>
              </w:rPr>
              <w:t>项目预算</w:t>
            </w:r>
          </w:p>
        </w:tc>
        <w:tc>
          <w:tcPr>
            <w:tcW w:w="1212" w:type="dxa"/>
            <w:vAlign w:val="center"/>
          </w:tcPr>
          <w:p w14:paraId="3A23D2F8">
            <w:pPr>
              <w:widowControl w:val="0"/>
              <w:jc w:val="center"/>
              <w:rPr>
                <w:rFonts w:hint="eastAsia" w:ascii="Arial" w:hAnsi="Arial" w:eastAsia="宋体" w:cs="Arial"/>
                <w:b/>
                <w:bCs/>
                <w:snapToGrid w:val="0"/>
                <w:color w:val="000000"/>
                <w:kern w:val="44"/>
                <w:sz w:val="22"/>
                <w:szCs w:val="36"/>
                <w:lang w:val="en-US" w:eastAsia="zh-CN" w:bidi="ar-SA"/>
              </w:rPr>
            </w:pPr>
            <w:r>
              <w:rPr>
                <w:rFonts w:hint="eastAsia" w:ascii="Arial" w:hAnsi="Arial" w:eastAsia="宋体" w:cs="Arial"/>
                <w:b/>
                <w:bCs/>
                <w:snapToGrid w:val="0"/>
                <w:color w:val="000000"/>
                <w:kern w:val="44"/>
                <w:sz w:val="22"/>
                <w:szCs w:val="36"/>
                <w:lang w:val="en-US" w:eastAsia="zh-CN" w:bidi="ar-SA"/>
              </w:rPr>
              <w:t>中标价</w:t>
            </w:r>
          </w:p>
        </w:tc>
        <w:tc>
          <w:tcPr>
            <w:tcW w:w="1131" w:type="dxa"/>
            <w:vAlign w:val="center"/>
          </w:tcPr>
          <w:p w14:paraId="14937F7B">
            <w:pPr>
              <w:widowControl w:val="0"/>
              <w:jc w:val="center"/>
              <w:rPr>
                <w:rFonts w:hint="eastAsia" w:ascii="Arial" w:hAnsi="Arial" w:eastAsia="宋体" w:cs="Arial"/>
                <w:b/>
                <w:bCs/>
                <w:snapToGrid w:val="0"/>
                <w:color w:val="000000"/>
                <w:kern w:val="44"/>
                <w:sz w:val="22"/>
                <w:szCs w:val="36"/>
                <w:lang w:val="en-US" w:eastAsia="zh-CN" w:bidi="ar-SA"/>
              </w:rPr>
            </w:pPr>
            <w:r>
              <w:rPr>
                <w:rFonts w:hint="eastAsia" w:ascii="Arial" w:hAnsi="Arial" w:eastAsia="宋体" w:cs="Arial"/>
                <w:b/>
                <w:bCs/>
                <w:snapToGrid w:val="0"/>
                <w:color w:val="000000"/>
                <w:kern w:val="44"/>
                <w:sz w:val="22"/>
                <w:szCs w:val="36"/>
                <w:lang w:val="en-US" w:eastAsia="zh-CN" w:bidi="ar-SA"/>
              </w:rPr>
              <w:t>公示时间</w:t>
            </w:r>
          </w:p>
        </w:tc>
      </w:tr>
      <w:tr w14:paraId="51DFD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vAlign w:val="center"/>
          </w:tcPr>
          <w:p w14:paraId="55CE8254">
            <w:pPr>
              <w:widowControl w:val="0"/>
              <w:jc w:val="center"/>
              <w:rPr>
                <w:rFonts w:hint="default" w:ascii="仿宋" w:hAnsi="仿宋" w:eastAsia="仿宋" w:cs="仿宋"/>
                <w:sz w:val="22"/>
                <w:szCs w:val="22"/>
                <w:vertAlign w:val="baseline"/>
                <w:lang w:val="en-US" w:eastAsia="zh-CN"/>
              </w:rPr>
            </w:pPr>
          </w:p>
        </w:tc>
        <w:tc>
          <w:tcPr>
            <w:tcW w:w="1672" w:type="dxa"/>
            <w:vAlign w:val="center"/>
          </w:tcPr>
          <w:p w14:paraId="1E9D130F">
            <w:pPr>
              <w:widowControl w:val="0"/>
              <w:jc w:val="center"/>
              <w:rPr>
                <w:rFonts w:hint="eastAsia" w:ascii="仿宋" w:hAnsi="仿宋" w:eastAsia="仿宋" w:cs="仿宋"/>
                <w:sz w:val="22"/>
                <w:szCs w:val="22"/>
                <w:vertAlign w:val="baseline"/>
                <w:lang w:val="en-US" w:eastAsia="zh-CN"/>
              </w:rPr>
            </w:pPr>
          </w:p>
        </w:tc>
        <w:tc>
          <w:tcPr>
            <w:tcW w:w="1362" w:type="dxa"/>
            <w:vAlign w:val="center"/>
          </w:tcPr>
          <w:p w14:paraId="35ED3653">
            <w:pPr>
              <w:widowControl w:val="0"/>
              <w:jc w:val="center"/>
              <w:rPr>
                <w:rFonts w:hint="eastAsia" w:ascii="仿宋" w:hAnsi="仿宋" w:eastAsia="仿宋" w:cs="仿宋"/>
                <w:sz w:val="22"/>
                <w:szCs w:val="22"/>
                <w:vertAlign w:val="baseline"/>
                <w:lang w:val="en-US" w:eastAsia="zh-CN"/>
              </w:rPr>
            </w:pPr>
          </w:p>
        </w:tc>
        <w:tc>
          <w:tcPr>
            <w:tcW w:w="1128" w:type="dxa"/>
            <w:vAlign w:val="center"/>
          </w:tcPr>
          <w:p w14:paraId="11FF49F7">
            <w:pPr>
              <w:widowControl w:val="0"/>
              <w:jc w:val="center"/>
              <w:rPr>
                <w:rFonts w:hint="eastAsia" w:ascii="仿宋" w:hAnsi="仿宋" w:eastAsia="仿宋" w:cs="仿宋"/>
                <w:sz w:val="22"/>
                <w:szCs w:val="22"/>
                <w:vertAlign w:val="baseline"/>
                <w:lang w:val="en-US" w:eastAsia="zh-CN"/>
              </w:rPr>
            </w:pPr>
          </w:p>
        </w:tc>
        <w:tc>
          <w:tcPr>
            <w:tcW w:w="1284" w:type="dxa"/>
            <w:vAlign w:val="center"/>
          </w:tcPr>
          <w:p w14:paraId="034D8744">
            <w:pPr>
              <w:widowControl w:val="0"/>
              <w:jc w:val="center"/>
              <w:rPr>
                <w:rFonts w:hint="eastAsia" w:ascii="仿宋" w:hAnsi="仿宋" w:eastAsia="仿宋" w:cs="仿宋"/>
                <w:sz w:val="22"/>
                <w:szCs w:val="22"/>
                <w:vertAlign w:val="baseline"/>
                <w:lang w:val="en-US" w:eastAsia="zh-CN"/>
              </w:rPr>
            </w:pPr>
          </w:p>
        </w:tc>
        <w:tc>
          <w:tcPr>
            <w:tcW w:w="1212" w:type="dxa"/>
            <w:vAlign w:val="center"/>
          </w:tcPr>
          <w:p w14:paraId="1EDBCA66">
            <w:pPr>
              <w:widowControl w:val="0"/>
              <w:jc w:val="center"/>
              <w:rPr>
                <w:rFonts w:hint="eastAsia" w:ascii="仿宋" w:hAnsi="仿宋" w:eastAsia="仿宋" w:cs="仿宋"/>
                <w:sz w:val="22"/>
                <w:szCs w:val="22"/>
                <w:vertAlign w:val="baseline"/>
                <w:lang w:val="en-US" w:eastAsia="zh-CN"/>
              </w:rPr>
            </w:pPr>
          </w:p>
        </w:tc>
        <w:tc>
          <w:tcPr>
            <w:tcW w:w="1131" w:type="dxa"/>
            <w:vAlign w:val="center"/>
          </w:tcPr>
          <w:p w14:paraId="63C81460">
            <w:pPr>
              <w:widowControl w:val="0"/>
              <w:jc w:val="center"/>
              <w:rPr>
                <w:rFonts w:hint="eastAsia" w:ascii="仿宋" w:hAnsi="仿宋" w:eastAsia="仿宋" w:cs="仿宋"/>
                <w:sz w:val="22"/>
                <w:szCs w:val="22"/>
                <w:vertAlign w:val="baseline"/>
                <w:lang w:val="en-US" w:eastAsia="zh-CN"/>
              </w:rPr>
            </w:pPr>
          </w:p>
        </w:tc>
      </w:tr>
      <w:tr w14:paraId="2C9AB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vAlign w:val="center"/>
          </w:tcPr>
          <w:p w14:paraId="51D6BAA7">
            <w:pPr>
              <w:widowControl w:val="0"/>
              <w:jc w:val="center"/>
              <w:rPr>
                <w:rFonts w:hint="default" w:ascii="仿宋" w:hAnsi="仿宋" w:eastAsia="仿宋" w:cs="仿宋"/>
                <w:sz w:val="22"/>
                <w:szCs w:val="22"/>
                <w:vertAlign w:val="baseline"/>
                <w:lang w:val="en-US" w:eastAsia="zh-CN"/>
              </w:rPr>
            </w:pPr>
          </w:p>
        </w:tc>
        <w:tc>
          <w:tcPr>
            <w:tcW w:w="1672" w:type="dxa"/>
            <w:vAlign w:val="center"/>
          </w:tcPr>
          <w:p w14:paraId="2A7EEDB7">
            <w:pPr>
              <w:widowControl w:val="0"/>
              <w:jc w:val="center"/>
              <w:rPr>
                <w:rFonts w:hint="eastAsia" w:ascii="仿宋" w:hAnsi="仿宋" w:eastAsia="仿宋" w:cs="仿宋"/>
                <w:sz w:val="22"/>
                <w:szCs w:val="22"/>
                <w:vertAlign w:val="baseline"/>
                <w:lang w:val="en-US" w:eastAsia="zh-CN"/>
              </w:rPr>
            </w:pPr>
          </w:p>
        </w:tc>
        <w:tc>
          <w:tcPr>
            <w:tcW w:w="1362" w:type="dxa"/>
            <w:vAlign w:val="center"/>
          </w:tcPr>
          <w:p w14:paraId="5E62161F">
            <w:pPr>
              <w:widowControl w:val="0"/>
              <w:jc w:val="center"/>
              <w:rPr>
                <w:rFonts w:hint="eastAsia" w:ascii="仿宋" w:hAnsi="仿宋" w:eastAsia="仿宋" w:cs="仿宋"/>
                <w:sz w:val="22"/>
                <w:szCs w:val="22"/>
                <w:vertAlign w:val="baseline"/>
                <w:lang w:val="en-US" w:eastAsia="zh-CN"/>
              </w:rPr>
            </w:pPr>
          </w:p>
        </w:tc>
        <w:tc>
          <w:tcPr>
            <w:tcW w:w="1128" w:type="dxa"/>
            <w:vAlign w:val="center"/>
          </w:tcPr>
          <w:p w14:paraId="522B1080">
            <w:pPr>
              <w:widowControl w:val="0"/>
              <w:jc w:val="center"/>
              <w:rPr>
                <w:rFonts w:hint="eastAsia" w:ascii="仿宋" w:hAnsi="仿宋" w:eastAsia="仿宋" w:cs="仿宋"/>
                <w:sz w:val="22"/>
                <w:szCs w:val="22"/>
                <w:vertAlign w:val="baseline"/>
                <w:lang w:val="en-US" w:eastAsia="zh-CN"/>
              </w:rPr>
            </w:pPr>
          </w:p>
        </w:tc>
        <w:tc>
          <w:tcPr>
            <w:tcW w:w="1284" w:type="dxa"/>
            <w:vAlign w:val="center"/>
          </w:tcPr>
          <w:p w14:paraId="4A4603E6">
            <w:pPr>
              <w:widowControl w:val="0"/>
              <w:jc w:val="center"/>
              <w:rPr>
                <w:rFonts w:hint="eastAsia" w:ascii="仿宋" w:hAnsi="仿宋" w:eastAsia="仿宋" w:cs="仿宋"/>
                <w:sz w:val="22"/>
                <w:szCs w:val="22"/>
                <w:vertAlign w:val="baseline"/>
                <w:lang w:val="en-US" w:eastAsia="zh-CN"/>
              </w:rPr>
            </w:pPr>
          </w:p>
        </w:tc>
        <w:tc>
          <w:tcPr>
            <w:tcW w:w="1212" w:type="dxa"/>
            <w:vAlign w:val="center"/>
          </w:tcPr>
          <w:p w14:paraId="4C7A3F92">
            <w:pPr>
              <w:widowControl w:val="0"/>
              <w:jc w:val="center"/>
              <w:rPr>
                <w:rFonts w:hint="eastAsia" w:ascii="仿宋" w:hAnsi="仿宋" w:eastAsia="仿宋" w:cs="仿宋"/>
                <w:sz w:val="22"/>
                <w:szCs w:val="22"/>
                <w:vertAlign w:val="baseline"/>
                <w:lang w:val="en-US" w:eastAsia="zh-CN"/>
              </w:rPr>
            </w:pPr>
          </w:p>
        </w:tc>
        <w:tc>
          <w:tcPr>
            <w:tcW w:w="1131" w:type="dxa"/>
            <w:vAlign w:val="center"/>
          </w:tcPr>
          <w:p w14:paraId="36D46CCE">
            <w:pPr>
              <w:widowControl w:val="0"/>
              <w:jc w:val="center"/>
              <w:rPr>
                <w:rFonts w:hint="eastAsia" w:ascii="仿宋" w:hAnsi="仿宋" w:eastAsia="仿宋" w:cs="仿宋"/>
                <w:sz w:val="22"/>
                <w:szCs w:val="22"/>
                <w:vertAlign w:val="baseline"/>
                <w:lang w:val="en-US" w:eastAsia="zh-CN"/>
              </w:rPr>
            </w:pPr>
          </w:p>
        </w:tc>
      </w:tr>
      <w:tr w14:paraId="7C88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vAlign w:val="center"/>
          </w:tcPr>
          <w:p w14:paraId="4ED83239">
            <w:pPr>
              <w:widowControl w:val="0"/>
              <w:jc w:val="center"/>
              <w:rPr>
                <w:rFonts w:hint="default" w:ascii="仿宋" w:hAnsi="仿宋" w:eastAsia="仿宋" w:cs="仿宋"/>
                <w:sz w:val="22"/>
                <w:szCs w:val="22"/>
                <w:vertAlign w:val="baseline"/>
                <w:lang w:val="en-US" w:eastAsia="zh-CN"/>
              </w:rPr>
            </w:pPr>
          </w:p>
        </w:tc>
        <w:tc>
          <w:tcPr>
            <w:tcW w:w="1672" w:type="dxa"/>
            <w:vAlign w:val="center"/>
          </w:tcPr>
          <w:p w14:paraId="6FA45061">
            <w:pPr>
              <w:widowControl w:val="0"/>
              <w:jc w:val="center"/>
              <w:rPr>
                <w:rFonts w:hint="eastAsia" w:ascii="仿宋" w:hAnsi="仿宋" w:eastAsia="仿宋" w:cs="仿宋"/>
                <w:sz w:val="22"/>
                <w:szCs w:val="22"/>
                <w:vertAlign w:val="baseline"/>
                <w:lang w:val="en-US" w:eastAsia="zh-CN"/>
              </w:rPr>
            </w:pPr>
          </w:p>
        </w:tc>
        <w:tc>
          <w:tcPr>
            <w:tcW w:w="1362" w:type="dxa"/>
            <w:vAlign w:val="center"/>
          </w:tcPr>
          <w:p w14:paraId="7770212F">
            <w:pPr>
              <w:widowControl w:val="0"/>
              <w:jc w:val="center"/>
              <w:rPr>
                <w:rFonts w:hint="eastAsia" w:ascii="仿宋" w:hAnsi="仿宋" w:eastAsia="仿宋" w:cs="仿宋"/>
                <w:sz w:val="22"/>
                <w:szCs w:val="22"/>
                <w:vertAlign w:val="baseline"/>
                <w:lang w:val="en-US" w:eastAsia="zh-CN"/>
              </w:rPr>
            </w:pPr>
          </w:p>
        </w:tc>
        <w:tc>
          <w:tcPr>
            <w:tcW w:w="1128" w:type="dxa"/>
            <w:vAlign w:val="center"/>
          </w:tcPr>
          <w:p w14:paraId="73753F2B">
            <w:pPr>
              <w:widowControl w:val="0"/>
              <w:jc w:val="center"/>
              <w:rPr>
                <w:rFonts w:hint="eastAsia" w:ascii="仿宋" w:hAnsi="仿宋" w:eastAsia="仿宋" w:cs="仿宋"/>
                <w:sz w:val="22"/>
                <w:szCs w:val="22"/>
                <w:vertAlign w:val="baseline"/>
                <w:lang w:val="en-US" w:eastAsia="zh-CN"/>
              </w:rPr>
            </w:pPr>
          </w:p>
        </w:tc>
        <w:tc>
          <w:tcPr>
            <w:tcW w:w="1284" w:type="dxa"/>
            <w:vAlign w:val="center"/>
          </w:tcPr>
          <w:p w14:paraId="3ACC21EE">
            <w:pPr>
              <w:widowControl w:val="0"/>
              <w:jc w:val="center"/>
              <w:rPr>
                <w:rFonts w:hint="eastAsia" w:ascii="仿宋" w:hAnsi="仿宋" w:eastAsia="仿宋" w:cs="仿宋"/>
                <w:sz w:val="22"/>
                <w:szCs w:val="22"/>
                <w:vertAlign w:val="baseline"/>
                <w:lang w:val="en-US" w:eastAsia="zh-CN"/>
              </w:rPr>
            </w:pPr>
          </w:p>
        </w:tc>
        <w:tc>
          <w:tcPr>
            <w:tcW w:w="1212" w:type="dxa"/>
            <w:vAlign w:val="center"/>
          </w:tcPr>
          <w:p w14:paraId="792669FB">
            <w:pPr>
              <w:widowControl w:val="0"/>
              <w:jc w:val="center"/>
              <w:rPr>
                <w:rFonts w:hint="eastAsia" w:ascii="仿宋" w:hAnsi="仿宋" w:eastAsia="仿宋" w:cs="仿宋"/>
                <w:sz w:val="22"/>
                <w:szCs w:val="22"/>
                <w:vertAlign w:val="baseline"/>
                <w:lang w:val="en-US" w:eastAsia="zh-CN"/>
              </w:rPr>
            </w:pPr>
          </w:p>
        </w:tc>
        <w:tc>
          <w:tcPr>
            <w:tcW w:w="1131" w:type="dxa"/>
            <w:vAlign w:val="center"/>
          </w:tcPr>
          <w:p w14:paraId="7D9AF5BA">
            <w:pPr>
              <w:widowControl w:val="0"/>
              <w:jc w:val="center"/>
              <w:rPr>
                <w:rFonts w:hint="eastAsia" w:ascii="仿宋" w:hAnsi="仿宋" w:eastAsia="仿宋" w:cs="仿宋"/>
                <w:sz w:val="22"/>
                <w:szCs w:val="22"/>
                <w:vertAlign w:val="baseline"/>
                <w:lang w:val="en-US" w:eastAsia="zh-CN"/>
              </w:rPr>
            </w:pPr>
          </w:p>
        </w:tc>
      </w:tr>
      <w:tr w14:paraId="11511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vAlign w:val="center"/>
          </w:tcPr>
          <w:p w14:paraId="7A3FE469">
            <w:pPr>
              <w:widowControl w:val="0"/>
              <w:jc w:val="center"/>
              <w:rPr>
                <w:rFonts w:hint="default" w:ascii="仿宋" w:hAnsi="仿宋" w:eastAsia="仿宋" w:cs="仿宋"/>
                <w:sz w:val="22"/>
                <w:szCs w:val="22"/>
                <w:vertAlign w:val="baseline"/>
                <w:lang w:val="en-US" w:eastAsia="zh-CN"/>
              </w:rPr>
            </w:pPr>
          </w:p>
        </w:tc>
        <w:tc>
          <w:tcPr>
            <w:tcW w:w="1672" w:type="dxa"/>
            <w:vAlign w:val="center"/>
          </w:tcPr>
          <w:p w14:paraId="536EF70E">
            <w:pPr>
              <w:widowControl w:val="0"/>
              <w:jc w:val="center"/>
              <w:rPr>
                <w:rFonts w:hint="eastAsia" w:ascii="仿宋" w:hAnsi="仿宋" w:eastAsia="仿宋" w:cs="仿宋"/>
                <w:sz w:val="22"/>
                <w:szCs w:val="22"/>
                <w:vertAlign w:val="baseline"/>
                <w:lang w:val="en-US" w:eastAsia="zh-CN"/>
              </w:rPr>
            </w:pPr>
          </w:p>
        </w:tc>
        <w:tc>
          <w:tcPr>
            <w:tcW w:w="1362" w:type="dxa"/>
            <w:vAlign w:val="center"/>
          </w:tcPr>
          <w:p w14:paraId="5B514CC1">
            <w:pPr>
              <w:widowControl w:val="0"/>
              <w:jc w:val="center"/>
              <w:rPr>
                <w:rFonts w:hint="eastAsia" w:ascii="仿宋" w:hAnsi="仿宋" w:eastAsia="仿宋" w:cs="仿宋"/>
                <w:sz w:val="22"/>
                <w:szCs w:val="22"/>
                <w:vertAlign w:val="baseline"/>
                <w:lang w:val="en-US" w:eastAsia="zh-CN"/>
              </w:rPr>
            </w:pPr>
          </w:p>
        </w:tc>
        <w:tc>
          <w:tcPr>
            <w:tcW w:w="1128" w:type="dxa"/>
            <w:vAlign w:val="center"/>
          </w:tcPr>
          <w:p w14:paraId="69D0F3E9">
            <w:pPr>
              <w:widowControl w:val="0"/>
              <w:jc w:val="center"/>
              <w:rPr>
                <w:rFonts w:hint="eastAsia" w:ascii="仿宋" w:hAnsi="仿宋" w:eastAsia="仿宋" w:cs="仿宋"/>
                <w:sz w:val="22"/>
                <w:szCs w:val="22"/>
                <w:vertAlign w:val="baseline"/>
                <w:lang w:val="en-US" w:eastAsia="zh-CN"/>
              </w:rPr>
            </w:pPr>
          </w:p>
        </w:tc>
        <w:tc>
          <w:tcPr>
            <w:tcW w:w="1284" w:type="dxa"/>
            <w:vAlign w:val="center"/>
          </w:tcPr>
          <w:p w14:paraId="1F4CE538">
            <w:pPr>
              <w:widowControl w:val="0"/>
              <w:jc w:val="center"/>
              <w:rPr>
                <w:rFonts w:hint="eastAsia" w:ascii="仿宋" w:hAnsi="仿宋" w:eastAsia="仿宋" w:cs="仿宋"/>
                <w:sz w:val="22"/>
                <w:szCs w:val="22"/>
                <w:vertAlign w:val="baseline"/>
                <w:lang w:val="en-US" w:eastAsia="zh-CN"/>
              </w:rPr>
            </w:pPr>
          </w:p>
        </w:tc>
        <w:tc>
          <w:tcPr>
            <w:tcW w:w="1212" w:type="dxa"/>
            <w:vAlign w:val="center"/>
          </w:tcPr>
          <w:p w14:paraId="532DA942">
            <w:pPr>
              <w:widowControl w:val="0"/>
              <w:jc w:val="center"/>
              <w:rPr>
                <w:rFonts w:hint="eastAsia" w:ascii="仿宋" w:hAnsi="仿宋" w:eastAsia="仿宋" w:cs="仿宋"/>
                <w:sz w:val="22"/>
                <w:szCs w:val="22"/>
                <w:vertAlign w:val="baseline"/>
                <w:lang w:val="en-US" w:eastAsia="zh-CN"/>
              </w:rPr>
            </w:pPr>
          </w:p>
        </w:tc>
        <w:tc>
          <w:tcPr>
            <w:tcW w:w="1131" w:type="dxa"/>
            <w:vAlign w:val="center"/>
          </w:tcPr>
          <w:p w14:paraId="095FDDB3">
            <w:pPr>
              <w:widowControl w:val="0"/>
              <w:jc w:val="center"/>
              <w:rPr>
                <w:rFonts w:hint="eastAsia" w:ascii="仿宋" w:hAnsi="仿宋" w:eastAsia="仿宋" w:cs="仿宋"/>
                <w:sz w:val="22"/>
                <w:szCs w:val="22"/>
                <w:vertAlign w:val="baseline"/>
                <w:lang w:val="en-US" w:eastAsia="zh-CN"/>
              </w:rPr>
            </w:pPr>
          </w:p>
        </w:tc>
      </w:tr>
    </w:tbl>
    <w:p w14:paraId="50EE1338">
      <w:pPr>
        <w:rPr>
          <w:rFonts w:hint="eastAsia"/>
          <w:lang w:val="en-US" w:eastAsia="zh-CN"/>
        </w:rPr>
      </w:pPr>
    </w:p>
    <w:p w14:paraId="29E3BE9D">
      <w:pPr>
        <w:rPr>
          <w:rFonts w:hint="default"/>
          <w:lang w:val="en-US" w:eastAsia="zh-CN"/>
        </w:rPr>
      </w:pPr>
      <w:r>
        <w:rPr>
          <w:rFonts w:hint="eastAsia"/>
          <w:lang w:val="en-US" w:eastAsia="zh-CN"/>
        </w:rPr>
        <w:t>注：请提供不少于三份历史成交项目，如中标价为下浮率/折扣率，请一并写明。</w:t>
      </w:r>
    </w:p>
    <w:p w14:paraId="0C67A826">
      <w:pPr>
        <w:pStyle w:val="3"/>
        <w:bidi w:val="0"/>
      </w:pPr>
      <w:bookmarkStart w:id="16" w:name="_Toc8700"/>
      <w:r>
        <w:rPr>
          <w:rFonts w:hint="eastAsia"/>
          <w:lang w:val="en-US" w:eastAsia="zh-CN"/>
        </w:rPr>
        <w:t>廉洁承诺书</w:t>
      </w:r>
      <w:bookmarkEnd w:id="14"/>
      <w:bookmarkEnd w:id="16"/>
    </w:p>
    <w:p w14:paraId="599BE156">
      <w:pPr>
        <w:jc w:val="center"/>
      </w:pPr>
      <w:r>
        <w:rPr>
          <w:b/>
          <w:sz w:val="44"/>
        </w:rPr>
        <w:t>廉洁承诺书</w:t>
      </w:r>
    </w:p>
    <w:p w14:paraId="05FF14FD">
      <w:pPr>
        <w:jc w:val="center"/>
        <w:rPr>
          <w:sz w:val="24"/>
        </w:rPr>
      </w:pPr>
    </w:p>
    <w:p w14:paraId="5F310AFB">
      <w:pPr>
        <w:jc w:val="left"/>
      </w:pPr>
      <w:r>
        <w:rPr>
          <w:sz w:val="24"/>
        </w:rPr>
        <w:t>（单位名称）：</w:t>
      </w:r>
    </w:p>
    <w:p w14:paraId="131237BC">
      <w:pPr>
        <w:jc w:val="left"/>
      </w:pPr>
      <w:r>
        <w:rPr>
          <w:sz w:val="24"/>
        </w:rPr>
        <w:t>贵单位　　　年　　月　　日发布的                项目的采购公告，本公司（企业）愿意</w:t>
      </w:r>
      <w:r>
        <w:rPr>
          <w:rFonts w:hint="eastAsia" w:eastAsia="宋体"/>
          <w:sz w:val="24"/>
          <w:lang w:val="en-US" w:eastAsia="zh-CN"/>
        </w:rPr>
        <w:t>报名</w:t>
      </w:r>
      <w:r>
        <w:rPr>
          <w:sz w:val="24"/>
        </w:rPr>
        <w:t>参加，并作出如下廉洁承诺：</w:t>
      </w:r>
    </w:p>
    <w:p w14:paraId="47DBF099">
      <w:pPr>
        <w:jc w:val="left"/>
      </w:pPr>
      <w:r>
        <w:rPr>
          <w:sz w:val="24"/>
        </w:rPr>
        <w:t>1.本公司（企业）严格遵守国家有关法律法规以及廉洁从业有关规定，积极营造公平公正的政府采购活动环境。</w:t>
      </w:r>
    </w:p>
    <w:p w14:paraId="7A9A3001">
      <w:pPr>
        <w:jc w:val="left"/>
      </w:pPr>
      <w:r>
        <w:rPr>
          <w:sz w:val="24"/>
        </w:rPr>
        <w:t>2.加强本公司（企业）相关人员的管理和廉洁从业教育，自觉抵制不廉洁行为。在商务活动中发现存在违规违纪违法行为，将及时向监察部门或司法机关举报。</w:t>
      </w:r>
    </w:p>
    <w:p w14:paraId="34AA1416">
      <w:pPr>
        <w:jc w:val="left"/>
      </w:pPr>
      <w:r>
        <w:rPr>
          <w:sz w:val="24"/>
        </w:rPr>
        <w:t>3.不向采购人及其人员提供礼金、有价证券、支付凭证、贵重物品等。</w:t>
      </w:r>
    </w:p>
    <w:p w14:paraId="587CBE95">
      <w:pPr>
        <w:jc w:val="left"/>
      </w:pPr>
      <w:r>
        <w:rPr>
          <w:sz w:val="24"/>
        </w:rPr>
        <w:t>4.不为采购人及其人员报销应由采购人或个人支付的费用。</w:t>
      </w:r>
    </w:p>
    <w:p w14:paraId="5426A743">
      <w:pPr>
        <w:jc w:val="left"/>
      </w:pPr>
      <w:r>
        <w:rPr>
          <w:sz w:val="24"/>
        </w:rPr>
        <w:t>5.不为采购人员投资入股、个人借款或买卖股票、债券等提供方便。</w:t>
      </w:r>
    </w:p>
    <w:p w14:paraId="44AB3E21">
      <w:pPr>
        <w:jc w:val="left"/>
      </w:pPr>
      <w:r>
        <w:rPr>
          <w:sz w:val="24"/>
        </w:rPr>
        <w:t>6.不为采购人员购买或装修住房、婚丧嫁娶、配偶子女上学或工作安排以及出国（境）、旅游等提供方便。</w:t>
      </w:r>
    </w:p>
    <w:p w14:paraId="1AB440EE">
      <w:pPr>
        <w:jc w:val="left"/>
      </w:pPr>
      <w:r>
        <w:rPr>
          <w:sz w:val="24"/>
        </w:rPr>
        <w:t>7.不为采购人员安排有可能影响公正执行公务的宴请、健身、娱乐等活动。</w:t>
      </w:r>
    </w:p>
    <w:p w14:paraId="44782365">
      <w:pPr>
        <w:jc w:val="left"/>
      </w:pPr>
      <w:r>
        <w:rPr>
          <w:sz w:val="24"/>
        </w:rPr>
        <w:t>8.不为采购人及其人员购置或提供通讯工具、交通工具和高档办公用品。</w:t>
      </w:r>
    </w:p>
    <w:p w14:paraId="5F9A623A">
      <w:pPr>
        <w:jc w:val="left"/>
      </w:pPr>
      <w:r>
        <w:rPr>
          <w:sz w:val="24"/>
        </w:rPr>
        <w:t>9.不为采购人员的配偶、子女及其他亲属谋取不正当利益提供方便。</w:t>
      </w:r>
    </w:p>
    <w:p w14:paraId="7E819278">
      <w:pPr>
        <w:jc w:val="left"/>
      </w:pPr>
      <w:r>
        <w:rPr>
          <w:sz w:val="24"/>
        </w:rPr>
        <w:t>10.不违反规定安排采购人员在本公司（企业）或本公司（企业）相关企业兼职和领取兼职工资及报酬。</w:t>
      </w:r>
    </w:p>
    <w:p w14:paraId="093759BD">
      <w:pPr>
        <w:jc w:val="left"/>
      </w:pPr>
      <w:r>
        <w:rPr>
          <w:sz w:val="24"/>
        </w:rPr>
        <w:t>11.不利用非法手段向采购人员打探有关涉及采购人的商业秘密、业务渠道等。</w:t>
      </w:r>
    </w:p>
    <w:p w14:paraId="6A37B8F9">
      <w:pPr>
        <w:jc w:val="left"/>
      </w:pPr>
      <w:r>
        <w:rPr>
          <w:sz w:val="24"/>
        </w:rPr>
        <w:t>12.采购人对涉嫌不廉洁的商业行为进行调查时，本公司（企业）将积极配合，提供相关证据、佐证材料。</w:t>
      </w:r>
    </w:p>
    <w:p w14:paraId="7A5E280A">
      <w:pPr>
        <w:jc w:val="left"/>
        <w:rPr>
          <w:sz w:val="24"/>
        </w:rPr>
      </w:pPr>
      <w:r>
        <w:rPr>
          <w:sz w:val="24"/>
        </w:rPr>
        <w:t>本公司（企业）承诺在本次采购活动中，如有违反上述廉洁行为，所造成的损失、不良后果及法律责任，均由我公司（企业）承担。</w:t>
      </w:r>
    </w:p>
    <w:p w14:paraId="067745E8">
      <w:pPr>
        <w:pStyle w:val="7"/>
      </w:pPr>
    </w:p>
    <w:p w14:paraId="67051B45">
      <w:pPr>
        <w:pStyle w:val="7"/>
      </w:pPr>
    </w:p>
    <w:p w14:paraId="70548C6D">
      <w:pPr>
        <w:wordWrap w:val="0"/>
        <w:jc w:val="right"/>
        <w:rPr>
          <w:rFonts w:hint="default" w:eastAsia="宋体"/>
          <w:sz w:val="24"/>
          <w:lang w:val="en-US" w:eastAsia="zh-CN"/>
        </w:rPr>
      </w:pPr>
      <w:r>
        <w:rPr>
          <w:sz w:val="24"/>
        </w:rPr>
        <w:t>供应商名称（单位盖公章）：</w:t>
      </w:r>
      <w:r>
        <w:rPr>
          <w:rFonts w:hint="eastAsia" w:eastAsia="宋体"/>
          <w:sz w:val="24"/>
          <w:lang w:val="en-US" w:eastAsia="zh-CN"/>
        </w:rPr>
        <w:t xml:space="preserve">                            </w:t>
      </w:r>
    </w:p>
    <w:p w14:paraId="24B314A9">
      <w:pPr>
        <w:wordWrap w:val="0"/>
        <w:jc w:val="right"/>
        <w:rPr>
          <w:rFonts w:hint="default" w:eastAsia="宋体"/>
          <w:sz w:val="24"/>
          <w:lang w:val="en-US" w:eastAsia="zh-CN"/>
        </w:rPr>
      </w:pPr>
      <w:r>
        <w:rPr>
          <w:sz w:val="24"/>
        </w:rPr>
        <w:t>法定代表人（签名）：</w:t>
      </w:r>
      <w:r>
        <w:rPr>
          <w:rFonts w:hint="eastAsia" w:eastAsia="宋体"/>
          <w:sz w:val="24"/>
          <w:lang w:val="en-US" w:eastAsia="zh-CN"/>
        </w:rPr>
        <w:t xml:space="preserve">                            </w:t>
      </w:r>
    </w:p>
    <w:p w14:paraId="691A73A8">
      <w:pPr>
        <w:wordWrap w:val="0"/>
        <w:jc w:val="right"/>
      </w:pPr>
      <w:r>
        <w:rPr>
          <w:sz w:val="24"/>
        </w:rPr>
        <w:t>时间：</w:t>
      </w:r>
      <w:r>
        <w:rPr>
          <w:rFonts w:hint="eastAsia" w:eastAsia="宋体"/>
          <w:sz w:val="24"/>
          <w:lang w:val="en-US" w:eastAsia="zh-CN"/>
        </w:rPr>
        <w:t xml:space="preserve">                            </w:t>
      </w:r>
    </w:p>
    <w:p w14:paraId="474695E3">
      <w:pPr>
        <w:pStyle w:val="3"/>
        <w:bidi w:val="0"/>
        <w:rPr>
          <w:rFonts w:hint="eastAsia" w:ascii="Arial" w:hAnsi="Arial" w:eastAsia="宋体" w:cs="Arial"/>
          <w:b/>
          <w:bCs/>
          <w:snapToGrid w:val="0"/>
          <w:color w:val="000000"/>
          <w:kern w:val="44"/>
          <w:sz w:val="28"/>
          <w:szCs w:val="44"/>
          <w:lang w:val="en-US" w:eastAsia="zh-CN" w:bidi="ar-SA"/>
        </w:rPr>
      </w:pPr>
      <w:bookmarkStart w:id="17" w:name="_Toc6260"/>
      <w:r>
        <w:rPr>
          <w:rFonts w:hint="eastAsia" w:cs="Arial"/>
          <w:b/>
          <w:bCs/>
          <w:snapToGrid w:val="0"/>
          <w:color w:val="000000"/>
          <w:kern w:val="44"/>
          <w:sz w:val="28"/>
          <w:szCs w:val="44"/>
          <w:lang w:val="en-US" w:eastAsia="zh-CN" w:bidi="ar-SA"/>
        </w:rPr>
        <w:t>其他</w:t>
      </w:r>
      <w:bookmarkEnd w:id="17"/>
    </w:p>
    <w:p w14:paraId="77958AB0">
      <w:pPr>
        <w:pStyle w:val="3"/>
        <w:bidi w:val="0"/>
      </w:pPr>
      <w:bookmarkStart w:id="18" w:name="_Toc13175"/>
      <w:r>
        <w:rPr>
          <w:rFonts w:hint="eastAsia" w:ascii="宋体" w:hAnsi="宋体" w:eastAsia="宋体" w:cs="宋体"/>
          <w:b/>
          <w:bCs w:val="0"/>
          <w:snapToGrid w:val="0"/>
          <w:color w:val="000000"/>
          <w:sz w:val="28"/>
          <w:szCs w:val="28"/>
          <w:lang w:val="en-US" w:eastAsia="zh-CN" w:bidi="ar-SA"/>
        </w:rPr>
        <w:t>提供上述资料的真实性的保证函并加盖公司公章及签名</w:t>
      </w:r>
      <w:bookmarkEnd w:id="18"/>
    </w:p>
    <w:p w14:paraId="16431F56">
      <w:pPr>
        <w:keepNext/>
        <w:keepLines/>
        <w:pageBreakBefore w:val="0"/>
        <w:widowControl w:val="0"/>
        <w:kinsoku/>
        <w:wordWrap/>
        <w:overflowPunct/>
        <w:topLinePunct w:val="0"/>
        <w:autoSpaceDE/>
        <w:autoSpaceDN/>
        <w:bidi w:val="0"/>
        <w:adjustRightInd/>
        <w:snapToGrid/>
        <w:spacing w:before="313" w:beforeLines="100" w:after="313" w:afterLines="100" w:line="578" w:lineRule="auto"/>
        <w:jc w:val="center"/>
        <w:textAlignment w:val="auto"/>
        <w:outlineLvl w:val="9"/>
        <w:rPr>
          <w:rFonts w:hint="eastAsia" w:ascii="仿宋" w:hAnsi="仿宋" w:eastAsia="仿宋" w:cs="仿宋"/>
          <w:b/>
          <w:bCs/>
          <w:kern w:val="44"/>
          <w:sz w:val="32"/>
          <w:szCs w:val="32"/>
          <w:lang w:val="en-US" w:eastAsia="zh-CN" w:bidi="ar-SA"/>
        </w:rPr>
      </w:pPr>
      <w:r>
        <w:rPr>
          <w:rFonts w:hint="eastAsia" w:ascii="Times New Roman" w:hAnsi="Times New Roman" w:eastAsia="宋体" w:cs="Times New Roman"/>
          <w:b/>
          <w:bCs/>
          <w:kern w:val="44"/>
          <w:sz w:val="44"/>
          <w:szCs w:val="44"/>
          <w:lang w:val="en-US" w:eastAsia="zh-CN" w:bidi="ar-SA"/>
        </w:rPr>
        <w:t>资料真实性保证函</w:t>
      </w:r>
    </w:p>
    <w:p w14:paraId="7DDEE35F">
      <w:pPr>
        <w:keepNext/>
        <w:keepLines/>
        <w:pageBreakBefore w:val="0"/>
        <w:widowControl w:val="0"/>
        <w:kinsoku/>
        <w:wordWrap/>
        <w:overflowPunct/>
        <w:topLinePunct w:val="0"/>
        <w:autoSpaceDE/>
        <w:autoSpaceDN/>
        <w:bidi w:val="0"/>
        <w:adjustRightInd/>
        <w:snapToGrid/>
        <w:spacing w:before="313" w:beforeLines="100" w:after="313" w:afterLines="100" w:line="500" w:lineRule="exact"/>
        <w:jc w:val="both"/>
        <w:textAlignment w:val="auto"/>
        <w:outlineLvl w:val="9"/>
        <w:rPr>
          <w:rFonts w:hint="eastAsia" w:ascii="仿宋" w:hAnsi="仿宋" w:eastAsia="仿宋" w:cs="仿宋"/>
          <w:b/>
          <w:bCs/>
          <w:kern w:val="44"/>
          <w:sz w:val="32"/>
          <w:szCs w:val="32"/>
          <w:lang w:val="en-US" w:eastAsia="zh-CN" w:bidi="ar-SA"/>
        </w:rPr>
      </w:pPr>
      <w:r>
        <w:rPr>
          <w:rFonts w:hint="eastAsia" w:ascii="仿宋" w:hAnsi="仿宋" w:eastAsia="仿宋" w:cs="仿宋"/>
          <w:b/>
          <w:bCs/>
          <w:kern w:val="44"/>
          <w:sz w:val="32"/>
          <w:szCs w:val="32"/>
          <w:lang w:val="en-US" w:eastAsia="zh-CN" w:bidi="ar-SA"/>
        </w:rPr>
        <w:t>广东省工人医院：</w:t>
      </w:r>
    </w:p>
    <w:p w14:paraId="586B9C0D">
      <w:pPr>
        <w:keepNext/>
        <w:keepLines/>
        <w:pageBreakBefore w:val="0"/>
        <w:widowControl w:val="0"/>
        <w:kinsoku/>
        <w:wordWrap/>
        <w:overflowPunct/>
        <w:topLinePunct w:val="0"/>
        <w:autoSpaceDE/>
        <w:autoSpaceDN/>
        <w:bidi w:val="0"/>
        <w:adjustRightInd/>
        <w:snapToGrid/>
        <w:spacing w:before="313" w:beforeLines="100" w:after="313" w:afterLines="100" w:line="600" w:lineRule="exact"/>
        <w:ind w:firstLine="600" w:firstLineChars="200"/>
        <w:jc w:val="both"/>
        <w:textAlignment w:val="auto"/>
        <w:outlineLvl w:val="9"/>
        <w:rPr>
          <w:rFonts w:hint="eastAsia" w:ascii="仿宋" w:hAnsi="仿宋" w:eastAsia="仿宋" w:cs="仿宋"/>
          <w:b w:val="0"/>
          <w:bCs/>
          <w:kern w:val="44"/>
          <w:sz w:val="30"/>
          <w:szCs w:val="30"/>
          <w:u w:val="none"/>
          <w:lang w:val="en-US" w:eastAsia="zh-CN" w:bidi="ar-SA"/>
        </w:rPr>
      </w:pPr>
      <w:r>
        <w:rPr>
          <w:rFonts w:hint="eastAsia" w:ascii="仿宋" w:hAnsi="仿宋" w:eastAsia="仿宋" w:cs="仿宋"/>
          <w:b w:val="0"/>
          <w:bCs/>
          <w:kern w:val="44"/>
          <w:sz w:val="30"/>
          <w:szCs w:val="30"/>
          <w:lang w:val="en-US" w:eastAsia="zh-CN" w:bidi="ar-SA"/>
        </w:rPr>
        <w:t>关于贵方组织的采购/调研项目，我公司愿意参与并在此承诺：</w:t>
      </w:r>
      <w:r>
        <w:rPr>
          <w:rFonts w:hint="eastAsia" w:ascii="仿宋" w:hAnsi="仿宋" w:eastAsia="仿宋" w:cs="仿宋"/>
          <w:b/>
          <w:bCs w:val="0"/>
          <w:kern w:val="44"/>
          <w:sz w:val="30"/>
          <w:szCs w:val="30"/>
          <w:u w:val="none"/>
          <w:lang w:val="en-US" w:eastAsia="zh-CN" w:bidi="ar-SA"/>
        </w:rPr>
        <w:t>保证对提供</w:t>
      </w:r>
      <w:r>
        <w:rPr>
          <w:rFonts w:hint="eastAsia" w:ascii="仿宋" w:hAnsi="仿宋" w:eastAsia="仿宋" w:cs="仿宋"/>
          <w:b/>
          <w:bCs w:val="0"/>
          <w:kern w:val="44"/>
          <w:sz w:val="30"/>
          <w:szCs w:val="30"/>
          <w:u w:val="single"/>
          <w:lang w:val="en-US" w:eastAsia="zh-CN" w:bidi="ar-SA"/>
        </w:rPr>
        <w:t xml:space="preserve">                          </w:t>
      </w:r>
      <w:r>
        <w:rPr>
          <w:rFonts w:hint="eastAsia" w:ascii="仿宋" w:hAnsi="仿宋" w:eastAsia="仿宋" w:cs="仿宋"/>
          <w:b/>
          <w:bCs w:val="0"/>
          <w:kern w:val="44"/>
          <w:sz w:val="30"/>
          <w:szCs w:val="30"/>
          <w:u w:val="none"/>
          <w:lang w:val="en-US" w:eastAsia="zh-CN" w:bidi="ar-SA"/>
        </w:rPr>
        <w:t>项目的报名材料的真实性负责，且全部资料的副本或复印件都与其原始资料或原件一致，所有文件上的签名、印章均是真实的。</w:t>
      </w:r>
    </w:p>
    <w:p w14:paraId="24F88550">
      <w:pPr>
        <w:pageBreakBefore w:val="0"/>
        <w:widowControl w:val="0"/>
        <w:kinsoku/>
        <w:wordWrap/>
        <w:overflowPunct/>
        <w:topLinePunct w:val="0"/>
        <w:autoSpaceDE/>
        <w:autoSpaceDN/>
        <w:bidi w:val="0"/>
        <w:adjustRightInd/>
        <w:snapToGrid/>
        <w:spacing w:before="313" w:beforeLines="100" w:after="313" w:afterLines="100" w:line="600" w:lineRule="exact"/>
        <w:ind w:firstLine="900" w:firstLineChars="300"/>
        <w:jc w:val="both"/>
        <w:textAlignment w:val="auto"/>
        <w:rPr>
          <w:rFonts w:hint="eastAsia" w:ascii="仿宋" w:hAnsi="仿宋" w:eastAsia="仿宋" w:cs="仿宋"/>
          <w:b w:val="0"/>
          <w:bCs/>
          <w:snapToGrid/>
          <w:kern w:val="2"/>
          <w:sz w:val="30"/>
          <w:szCs w:val="30"/>
          <w:lang w:val="en-US" w:eastAsia="zh-CN"/>
        </w:rPr>
      </w:pPr>
      <w:r>
        <w:rPr>
          <w:rFonts w:hint="eastAsia" w:ascii="仿宋" w:hAnsi="仿宋" w:eastAsia="仿宋" w:cs="仿宋"/>
          <w:b w:val="0"/>
          <w:bCs/>
          <w:snapToGrid/>
          <w:kern w:val="2"/>
          <w:sz w:val="30"/>
          <w:szCs w:val="30"/>
          <w:lang w:val="en-US" w:eastAsia="zh-CN"/>
        </w:rPr>
        <w:t>我公司保证提供的有关信息真实、准确和完整，不存在虚假记载、误导性陈述或重大遗漏，并对所提供信息的真实性、准确性和完整性承担一切法律责任。</w:t>
      </w:r>
    </w:p>
    <w:p w14:paraId="0C0F6B13">
      <w:pPr>
        <w:pageBreakBefore w:val="0"/>
        <w:widowControl w:val="0"/>
        <w:kinsoku/>
        <w:wordWrap/>
        <w:overflowPunct/>
        <w:topLinePunct w:val="0"/>
        <w:autoSpaceDE/>
        <w:autoSpaceDN/>
        <w:bidi w:val="0"/>
        <w:adjustRightInd/>
        <w:snapToGrid/>
        <w:spacing w:before="313" w:beforeLines="100" w:after="313" w:afterLines="100" w:line="600" w:lineRule="exact"/>
        <w:ind w:firstLine="420" w:firstLineChars="0"/>
        <w:jc w:val="both"/>
        <w:textAlignment w:val="auto"/>
        <w:rPr>
          <w:rFonts w:hint="eastAsia" w:ascii="仿宋" w:hAnsi="仿宋" w:eastAsia="仿宋" w:cs="仿宋"/>
          <w:snapToGrid/>
          <w:kern w:val="2"/>
          <w:sz w:val="30"/>
          <w:szCs w:val="30"/>
          <w:lang w:val="en-US" w:eastAsia="zh-CN"/>
        </w:rPr>
      </w:pPr>
    </w:p>
    <w:p w14:paraId="7EE9B0D2">
      <w:pPr>
        <w:pageBreakBefore w:val="0"/>
        <w:widowControl w:val="0"/>
        <w:kinsoku/>
        <w:wordWrap/>
        <w:overflowPunct/>
        <w:topLinePunct w:val="0"/>
        <w:autoSpaceDE/>
        <w:autoSpaceDN/>
        <w:bidi w:val="0"/>
        <w:adjustRightInd/>
        <w:snapToGrid/>
        <w:spacing w:before="313" w:beforeLines="100" w:after="313" w:afterLines="100"/>
        <w:ind w:firstLine="4800" w:firstLineChars="1600"/>
        <w:jc w:val="both"/>
        <w:textAlignment w:val="auto"/>
        <w:rPr>
          <w:rFonts w:hint="eastAsia" w:ascii="仿宋" w:hAnsi="仿宋" w:eastAsia="仿宋" w:cs="仿宋"/>
          <w:snapToGrid/>
          <w:kern w:val="2"/>
          <w:sz w:val="30"/>
          <w:szCs w:val="30"/>
          <w:lang w:val="en-US" w:eastAsia="zh-CN"/>
        </w:rPr>
      </w:pPr>
      <w:r>
        <w:rPr>
          <w:rFonts w:hint="eastAsia" w:ascii="仿宋" w:hAnsi="仿宋" w:eastAsia="仿宋" w:cs="仿宋"/>
          <w:snapToGrid/>
          <w:kern w:val="2"/>
          <w:sz w:val="30"/>
          <w:szCs w:val="30"/>
          <w:lang w:val="en-US" w:eastAsia="zh-CN"/>
        </w:rPr>
        <w:t>公司名称（盖章）：</w:t>
      </w:r>
    </w:p>
    <w:p w14:paraId="02D8D6B6">
      <w:pPr>
        <w:pageBreakBefore w:val="0"/>
        <w:widowControl w:val="0"/>
        <w:kinsoku/>
        <w:wordWrap/>
        <w:overflowPunct/>
        <w:topLinePunct w:val="0"/>
        <w:autoSpaceDE/>
        <w:autoSpaceDN/>
        <w:bidi w:val="0"/>
        <w:adjustRightInd/>
        <w:snapToGrid/>
        <w:spacing w:before="313" w:beforeLines="100" w:after="313" w:afterLines="100"/>
        <w:ind w:firstLine="4800" w:firstLineChars="1600"/>
        <w:jc w:val="both"/>
        <w:textAlignment w:val="auto"/>
        <w:rPr>
          <w:rFonts w:hint="eastAsia" w:ascii="仿宋" w:hAnsi="仿宋" w:eastAsia="仿宋" w:cs="仿宋"/>
          <w:snapToGrid/>
          <w:kern w:val="2"/>
          <w:sz w:val="30"/>
          <w:szCs w:val="30"/>
          <w:lang w:val="en-US" w:eastAsia="zh-CN"/>
        </w:rPr>
      </w:pPr>
      <w:r>
        <w:rPr>
          <w:rFonts w:hint="eastAsia" w:ascii="仿宋" w:hAnsi="仿宋" w:eastAsia="仿宋" w:cs="仿宋"/>
          <w:snapToGrid/>
          <w:kern w:val="2"/>
          <w:sz w:val="30"/>
          <w:szCs w:val="30"/>
          <w:lang w:val="en-US" w:eastAsia="zh-CN"/>
        </w:rPr>
        <w:t>日期：</w:t>
      </w:r>
    </w:p>
    <w:p w14:paraId="6D6DDB1C"/>
    <w:sectPr>
      <w:footerReference r:id="rId7" w:type="default"/>
      <w:pgSz w:w="11910" w:h="16840"/>
      <w:pgMar w:top="1431" w:right="1803" w:bottom="1429" w:left="1803" w:header="0" w:footer="68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509AA8D-9456-48B9-8006-2DA2C8E2D973}"/>
  </w:font>
  <w:font w:name="黑体">
    <w:panose1 w:val="02010609060101010101"/>
    <w:charset w:val="86"/>
    <w:family w:val="auto"/>
    <w:pitch w:val="default"/>
    <w:sig w:usb0="800002BF" w:usb1="38CF7CFA" w:usb2="00000016" w:usb3="00000000" w:csb0="00040001" w:csb1="00000000"/>
    <w:embedRegular r:id="rId2" w:fontKey="{3E2FB73D-7899-45DB-8FD1-9F167813A71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549610F7-8C94-43C9-99DE-1C94E40A3FE8}"/>
  </w:font>
  <w:font w:name="微软雅黑">
    <w:panose1 w:val="020B0503020204020204"/>
    <w:charset w:val="86"/>
    <w:family w:val="auto"/>
    <w:pitch w:val="default"/>
    <w:sig w:usb0="80000287" w:usb1="2ACF3C50" w:usb2="00000016" w:usb3="00000000" w:csb0="0004001F" w:csb1="00000000"/>
    <w:embedRegular r:id="rId4" w:fontKey="{8B54450E-44F6-49A8-9976-DB1C0771CFA3}"/>
  </w:font>
  <w:font w:name="方正仿宋_GB2312">
    <w:panose1 w:val="02000000000000000000"/>
    <w:charset w:val="86"/>
    <w:family w:val="auto"/>
    <w:pitch w:val="default"/>
    <w:sig w:usb0="A00002BF" w:usb1="184F6CFA" w:usb2="00000012" w:usb3="00000000" w:csb0="00040001" w:csb1="00000000"/>
    <w:embedRegular r:id="rId5" w:fontKey="{A6311F43-A34B-4572-9494-F450B6E13EC4}"/>
  </w:font>
  <w:font w:name="华文中宋">
    <w:panose1 w:val="02010600040101010101"/>
    <w:charset w:val="86"/>
    <w:family w:val="auto"/>
    <w:pitch w:val="default"/>
    <w:sig w:usb0="00000287" w:usb1="080F0000" w:usb2="00000000" w:usb3="00000000" w:csb0="0004009F" w:csb1="DFD70000"/>
    <w:embedRegular r:id="rId6" w:fontKey="{D1064E50-66AE-4651-931D-F05560F0652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2E45F">
    <w:pPr>
      <w:pStyle w:val="10"/>
      <w:rPr>
        <w:rFonts w:hint="eastAsia"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FCCB9">
    <w:pPr>
      <w:pStyle w:val="10"/>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E3A6A6">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2E3A6A6">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7F355">
    <w:pPr>
      <w:pStyle w:val="10"/>
      <w:rPr>
        <w:rFonts w:hint="eastAsia"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A16B7D">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CA16B7D">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BDE8E">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B5ECC3">
                          <w:pPr>
                            <w:pStyle w:val="1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6B5ECC3">
                    <w:pPr>
                      <w:pStyle w:val="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710C8">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F2C0AA"/>
    <w:multiLevelType w:val="singleLevel"/>
    <w:tmpl w:val="A6F2C0AA"/>
    <w:lvl w:ilvl="0" w:tentative="0">
      <w:start w:val="1"/>
      <w:numFmt w:val="chineseCounting"/>
      <w:suff w:val="nothing"/>
      <w:lvlText w:val="（%1）"/>
      <w:lvlJc w:val="left"/>
      <w:rPr>
        <w:rFonts w:hint="eastAsia"/>
        <w:sz w:val="28"/>
        <w:szCs w:val="28"/>
      </w:rPr>
    </w:lvl>
  </w:abstractNum>
  <w:abstractNum w:abstractNumId="1">
    <w:nsid w:val="C507273E"/>
    <w:multiLevelType w:val="singleLevel"/>
    <w:tmpl w:val="C507273E"/>
    <w:lvl w:ilvl="0" w:tentative="0">
      <w:start w:val="1"/>
      <w:numFmt w:val="decimal"/>
      <w:lvlText w:val="%1"/>
      <w:lvlJc w:val="center"/>
      <w:pPr>
        <w:tabs>
          <w:tab w:val="left" w:pos="397"/>
        </w:tabs>
        <w:ind w:left="454" w:leftChars="0" w:hanging="454" w:firstLineChars="0"/>
      </w:pPr>
      <w:rPr>
        <w:rFonts w:hint="default"/>
      </w:rPr>
    </w:lvl>
  </w:abstractNum>
  <w:abstractNum w:abstractNumId="2">
    <w:nsid w:val="E2C9060E"/>
    <w:multiLevelType w:val="singleLevel"/>
    <w:tmpl w:val="E2C9060E"/>
    <w:lvl w:ilvl="0" w:tentative="0">
      <w:start w:val="1"/>
      <w:numFmt w:val="decimal"/>
      <w:lvlText w:val="%1"/>
      <w:lvlJc w:val="center"/>
      <w:pPr>
        <w:tabs>
          <w:tab w:val="left" w:pos="397"/>
        </w:tabs>
        <w:ind w:left="454" w:leftChars="0" w:hanging="454" w:firstLineChars="0"/>
      </w:pPr>
      <w:rPr>
        <w:rFonts w:hint="default"/>
      </w:rPr>
    </w:lvl>
  </w:abstractNum>
  <w:abstractNum w:abstractNumId="3">
    <w:nsid w:val="E5B5CF28"/>
    <w:multiLevelType w:val="singleLevel"/>
    <w:tmpl w:val="E5B5CF28"/>
    <w:lvl w:ilvl="0" w:tentative="0">
      <w:start w:val="1"/>
      <w:numFmt w:val="decimal"/>
      <w:lvlText w:val="%1"/>
      <w:lvlJc w:val="center"/>
      <w:pPr>
        <w:tabs>
          <w:tab w:val="left" w:pos="397"/>
        </w:tabs>
        <w:ind w:left="454" w:leftChars="0" w:hanging="454" w:firstLineChars="0"/>
      </w:pPr>
      <w:rPr>
        <w:rFonts w:hint="default"/>
      </w:rPr>
    </w:lvl>
  </w:abstractNum>
  <w:abstractNum w:abstractNumId="4">
    <w:nsid w:val="0789237E"/>
    <w:multiLevelType w:val="singleLevel"/>
    <w:tmpl w:val="0789237E"/>
    <w:lvl w:ilvl="0" w:tentative="0">
      <w:start w:val="1"/>
      <w:numFmt w:val="decimal"/>
      <w:lvlText w:val="%1."/>
      <w:lvlJc w:val="left"/>
      <w:pPr>
        <w:ind w:left="425" w:hanging="425"/>
      </w:pPr>
      <w:rPr>
        <w:rFonts w:hint="default"/>
      </w:rPr>
    </w:lvl>
  </w:abstractNum>
  <w:abstractNum w:abstractNumId="5">
    <w:nsid w:val="08C239BB"/>
    <w:multiLevelType w:val="multilevel"/>
    <w:tmpl w:val="08C239BB"/>
    <w:lvl w:ilvl="0" w:tentative="0">
      <w:start w:val="1"/>
      <w:numFmt w:val="chineseCountingThousand"/>
      <w:pStyle w:val="4"/>
      <w:lvlText w:val="（%1）"/>
      <w:lvlJc w:val="left"/>
      <w:pPr>
        <w:ind w:left="35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CBB479D"/>
    <w:multiLevelType w:val="multilevel"/>
    <w:tmpl w:val="2CBB479D"/>
    <w:lvl w:ilvl="0" w:tentative="0">
      <w:start w:val="1"/>
      <w:numFmt w:val="chineseCountingThousand"/>
      <w:pStyle w:val="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FDA3AE1"/>
    <w:multiLevelType w:val="singleLevel"/>
    <w:tmpl w:val="6FDA3AE1"/>
    <w:lvl w:ilvl="0" w:tentative="0">
      <w:start w:val="1"/>
      <w:numFmt w:val="chineseCounting"/>
      <w:suff w:val="nothing"/>
      <w:lvlText w:val="（%1）"/>
      <w:lvlJc w:val="left"/>
      <w:rPr>
        <w:rFonts w:hint="eastAsia"/>
      </w:rPr>
    </w:lvl>
  </w:abstractNum>
  <w:num w:numId="1">
    <w:abstractNumId w:val="6"/>
  </w:num>
  <w:num w:numId="2">
    <w:abstractNumId w:val="5"/>
  </w:num>
  <w:num w:numId="3">
    <w:abstractNumId w:val="0"/>
  </w:num>
  <w:num w:numId="4">
    <w:abstractNumId w:val="2"/>
  </w:num>
  <w:num w:numId="5">
    <w:abstractNumId w:val="4"/>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documentProtection w:enforcement="0"/>
  <w:defaultTabStop w:val="368"/>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E4MGRmYTUzMzgwNDg2M2RmNTViYjVkNjM2YzU3NDMifQ=="/>
  </w:docVars>
  <w:rsids>
    <w:rsidRoot w:val="002C3762"/>
    <w:rsid w:val="00034FA7"/>
    <w:rsid w:val="00042EC7"/>
    <w:rsid w:val="000A3FB1"/>
    <w:rsid w:val="000A404E"/>
    <w:rsid w:val="00122B20"/>
    <w:rsid w:val="00123699"/>
    <w:rsid w:val="00181F44"/>
    <w:rsid w:val="001D711C"/>
    <w:rsid w:val="001E27ED"/>
    <w:rsid w:val="001F47B2"/>
    <w:rsid w:val="00217996"/>
    <w:rsid w:val="002864F0"/>
    <w:rsid w:val="002C3762"/>
    <w:rsid w:val="004A74CE"/>
    <w:rsid w:val="004B63C8"/>
    <w:rsid w:val="00516520"/>
    <w:rsid w:val="0054409E"/>
    <w:rsid w:val="005965FE"/>
    <w:rsid w:val="005F5A7E"/>
    <w:rsid w:val="00643F78"/>
    <w:rsid w:val="00705D1E"/>
    <w:rsid w:val="0078792D"/>
    <w:rsid w:val="00804FFF"/>
    <w:rsid w:val="00827F39"/>
    <w:rsid w:val="008561F2"/>
    <w:rsid w:val="00892DC2"/>
    <w:rsid w:val="0090776C"/>
    <w:rsid w:val="00923EFD"/>
    <w:rsid w:val="009A7605"/>
    <w:rsid w:val="009B5683"/>
    <w:rsid w:val="00A36475"/>
    <w:rsid w:val="00A71901"/>
    <w:rsid w:val="00AD54BB"/>
    <w:rsid w:val="00AE3DCA"/>
    <w:rsid w:val="00B50BB4"/>
    <w:rsid w:val="00B53623"/>
    <w:rsid w:val="00B56B4A"/>
    <w:rsid w:val="00B91CCB"/>
    <w:rsid w:val="00C57EC1"/>
    <w:rsid w:val="00CA7C64"/>
    <w:rsid w:val="00D34F3F"/>
    <w:rsid w:val="00DC044C"/>
    <w:rsid w:val="00DD1F41"/>
    <w:rsid w:val="00E00C52"/>
    <w:rsid w:val="00E548D9"/>
    <w:rsid w:val="00E75778"/>
    <w:rsid w:val="00E801B7"/>
    <w:rsid w:val="00EC1769"/>
    <w:rsid w:val="00EC6352"/>
    <w:rsid w:val="00F40DC6"/>
    <w:rsid w:val="00FD29F0"/>
    <w:rsid w:val="00FE157E"/>
    <w:rsid w:val="0165578F"/>
    <w:rsid w:val="016E2F6B"/>
    <w:rsid w:val="02223D56"/>
    <w:rsid w:val="02D00718"/>
    <w:rsid w:val="03316D3F"/>
    <w:rsid w:val="039514A8"/>
    <w:rsid w:val="049C7DEF"/>
    <w:rsid w:val="051931EE"/>
    <w:rsid w:val="05476E8D"/>
    <w:rsid w:val="05816FE5"/>
    <w:rsid w:val="059A234D"/>
    <w:rsid w:val="059A4101"/>
    <w:rsid w:val="067232CD"/>
    <w:rsid w:val="073C7668"/>
    <w:rsid w:val="08EB30F3"/>
    <w:rsid w:val="08EB6D54"/>
    <w:rsid w:val="09C20D97"/>
    <w:rsid w:val="0A3001F5"/>
    <w:rsid w:val="0AAA48E8"/>
    <w:rsid w:val="0AB67731"/>
    <w:rsid w:val="0B704E0D"/>
    <w:rsid w:val="0E0B5BF6"/>
    <w:rsid w:val="0E3E3CC5"/>
    <w:rsid w:val="0E6B25E0"/>
    <w:rsid w:val="0EE000F6"/>
    <w:rsid w:val="0EE505E5"/>
    <w:rsid w:val="0F313EDE"/>
    <w:rsid w:val="0F346E76"/>
    <w:rsid w:val="0F672DA8"/>
    <w:rsid w:val="105D3861"/>
    <w:rsid w:val="108E71AB"/>
    <w:rsid w:val="10FF5D0B"/>
    <w:rsid w:val="126B4F4E"/>
    <w:rsid w:val="13A96027"/>
    <w:rsid w:val="14226C72"/>
    <w:rsid w:val="156A6038"/>
    <w:rsid w:val="15814C5E"/>
    <w:rsid w:val="15AA32AC"/>
    <w:rsid w:val="15EF0606"/>
    <w:rsid w:val="15F035A2"/>
    <w:rsid w:val="16E318AE"/>
    <w:rsid w:val="199A216E"/>
    <w:rsid w:val="1A030919"/>
    <w:rsid w:val="1ABA7744"/>
    <w:rsid w:val="1AC87FD6"/>
    <w:rsid w:val="1AC9700C"/>
    <w:rsid w:val="1C1B3898"/>
    <w:rsid w:val="1C580648"/>
    <w:rsid w:val="1D631DC4"/>
    <w:rsid w:val="1DA75DAB"/>
    <w:rsid w:val="1DFF3A8A"/>
    <w:rsid w:val="20881BEE"/>
    <w:rsid w:val="22B86B01"/>
    <w:rsid w:val="24166CB2"/>
    <w:rsid w:val="25875AFA"/>
    <w:rsid w:val="25B74631"/>
    <w:rsid w:val="26467863"/>
    <w:rsid w:val="26E0111F"/>
    <w:rsid w:val="28216EBC"/>
    <w:rsid w:val="29611222"/>
    <w:rsid w:val="296C0306"/>
    <w:rsid w:val="29E94DD9"/>
    <w:rsid w:val="2AD64894"/>
    <w:rsid w:val="2C8903AA"/>
    <w:rsid w:val="2CED0443"/>
    <w:rsid w:val="2DB87198"/>
    <w:rsid w:val="2E3D58F0"/>
    <w:rsid w:val="2FDE6C5E"/>
    <w:rsid w:val="305F2028"/>
    <w:rsid w:val="319121DA"/>
    <w:rsid w:val="31F431A8"/>
    <w:rsid w:val="3203195A"/>
    <w:rsid w:val="32E03E90"/>
    <w:rsid w:val="33044C2E"/>
    <w:rsid w:val="34294E27"/>
    <w:rsid w:val="34496D9C"/>
    <w:rsid w:val="348113EC"/>
    <w:rsid w:val="34E50E91"/>
    <w:rsid w:val="352C3C54"/>
    <w:rsid w:val="35A40541"/>
    <w:rsid w:val="367A1E68"/>
    <w:rsid w:val="375B541D"/>
    <w:rsid w:val="38045FD0"/>
    <w:rsid w:val="383E029A"/>
    <w:rsid w:val="38910D12"/>
    <w:rsid w:val="38CA4224"/>
    <w:rsid w:val="390F7E89"/>
    <w:rsid w:val="391D7808"/>
    <w:rsid w:val="39356C64"/>
    <w:rsid w:val="39564831"/>
    <w:rsid w:val="39652B36"/>
    <w:rsid w:val="3A13275F"/>
    <w:rsid w:val="3AB24F6F"/>
    <w:rsid w:val="3B3F2CA7"/>
    <w:rsid w:val="3CA719ED"/>
    <w:rsid w:val="3D20796B"/>
    <w:rsid w:val="3D807E30"/>
    <w:rsid w:val="40FF418D"/>
    <w:rsid w:val="41605725"/>
    <w:rsid w:val="41656898"/>
    <w:rsid w:val="41A3562C"/>
    <w:rsid w:val="41D113D1"/>
    <w:rsid w:val="42407FFD"/>
    <w:rsid w:val="42426306"/>
    <w:rsid w:val="434B7D0F"/>
    <w:rsid w:val="44142093"/>
    <w:rsid w:val="44380293"/>
    <w:rsid w:val="44894F93"/>
    <w:rsid w:val="44FC5765"/>
    <w:rsid w:val="450A60D4"/>
    <w:rsid w:val="450B59A8"/>
    <w:rsid w:val="462D1355"/>
    <w:rsid w:val="49B37B3A"/>
    <w:rsid w:val="4B5069ED"/>
    <w:rsid w:val="4BC437E9"/>
    <w:rsid w:val="4BE80C94"/>
    <w:rsid w:val="4C2A6665"/>
    <w:rsid w:val="4DD077AB"/>
    <w:rsid w:val="4E32792C"/>
    <w:rsid w:val="4E6D3230"/>
    <w:rsid w:val="5005420D"/>
    <w:rsid w:val="50F11C80"/>
    <w:rsid w:val="517B2107"/>
    <w:rsid w:val="522D51B0"/>
    <w:rsid w:val="52383FF3"/>
    <w:rsid w:val="52A33962"/>
    <w:rsid w:val="545B317C"/>
    <w:rsid w:val="55607091"/>
    <w:rsid w:val="57263A97"/>
    <w:rsid w:val="578364FC"/>
    <w:rsid w:val="57A62398"/>
    <w:rsid w:val="585165D0"/>
    <w:rsid w:val="5B172EA1"/>
    <w:rsid w:val="5B752447"/>
    <w:rsid w:val="5BB0266F"/>
    <w:rsid w:val="5D3F737B"/>
    <w:rsid w:val="5D6B3030"/>
    <w:rsid w:val="5E834960"/>
    <w:rsid w:val="5ED53741"/>
    <w:rsid w:val="5F88085E"/>
    <w:rsid w:val="61AD00BB"/>
    <w:rsid w:val="625D724E"/>
    <w:rsid w:val="64133A6C"/>
    <w:rsid w:val="655C157C"/>
    <w:rsid w:val="6591005C"/>
    <w:rsid w:val="666474B1"/>
    <w:rsid w:val="672A5D0A"/>
    <w:rsid w:val="674D6646"/>
    <w:rsid w:val="682E59FD"/>
    <w:rsid w:val="69530D53"/>
    <w:rsid w:val="6BC2493D"/>
    <w:rsid w:val="6C221EFC"/>
    <w:rsid w:val="6C797959"/>
    <w:rsid w:val="6D4A4A10"/>
    <w:rsid w:val="6E171C14"/>
    <w:rsid w:val="6E7F7204"/>
    <w:rsid w:val="6EC66318"/>
    <w:rsid w:val="6ED07EFC"/>
    <w:rsid w:val="6F1E7F02"/>
    <w:rsid w:val="700A50C7"/>
    <w:rsid w:val="70516C52"/>
    <w:rsid w:val="714062C2"/>
    <w:rsid w:val="71FF51FA"/>
    <w:rsid w:val="733E0CE8"/>
    <w:rsid w:val="73736FCC"/>
    <w:rsid w:val="73C05A2C"/>
    <w:rsid w:val="74E97204"/>
    <w:rsid w:val="75081F4A"/>
    <w:rsid w:val="752D5803"/>
    <w:rsid w:val="75A20899"/>
    <w:rsid w:val="75C64C11"/>
    <w:rsid w:val="769136B0"/>
    <w:rsid w:val="76CE6D0D"/>
    <w:rsid w:val="77731007"/>
    <w:rsid w:val="777E1B78"/>
    <w:rsid w:val="77D975C3"/>
    <w:rsid w:val="792F4AAF"/>
    <w:rsid w:val="794B72F4"/>
    <w:rsid w:val="7A3A7303"/>
    <w:rsid w:val="7A3E58FC"/>
    <w:rsid w:val="7B7B764C"/>
    <w:rsid w:val="7B8C6B3B"/>
    <w:rsid w:val="7BAE478E"/>
    <w:rsid w:val="7C823EEA"/>
    <w:rsid w:val="7D405AD8"/>
    <w:rsid w:val="7D851E75"/>
    <w:rsid w:val="7F0E775B"/>
    <w:rsid w:val="7F350893"/>
    <w:rsid w:val="7FB56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qFormat/>
    <w:uiPriority w:val="0"/>
    <w:pPr>
      <w:keepNext/>
      <w:keepLines/>
      <w:numPr>
        <w:ilvl w:val="0"/>
        <w:numId w:val="1"/>
      </w:numPr>
      <w:spacing w:before="50" w:beforeLines="50" w:after="50" w:afterLines="50"/>
      <w:outlineLvl w:val="0"/>
    </w:pPr>
    <w:rPr>
      <w:rFonts w:ascii="Arial" w:hAnsi="Arial" w:eastAsia="宋体"/>
      <w:b/>
      <w:bCs/>
      <w:kern w:val="44"/>
      <w:sz w:val="28"/>
      <w:szCs w:val="44"/>
    </w:rPr>
  </w:style>
  <w:style w:type="paragraph" w:styleId="4">
    <w:name w:val="heading 2"/>
    <w:basedOn w:val="1"/>
    <w:next w:val="1"/>
    <w:qFormat/>
    <w:uiPriority w:val="0"/>
    <w:pPr>
      <w:keepNext/>
      <w:keepLines/>
      <w:numPr>
        <w:ilvl w:val="0"/>
        <w:numId w:val="2"/>
      </w:numPr>
      <w:spacing w:before="240" w:after="240"/>
      <w:outlineLvl w:val="1"/>
    </w:pPr>
    <w:rPr>
      <w:b/>
      <w:bCs/>
      <w:szCs w:val="32"/>
    </w:rPr>
  </w:style>
  <w:style w:type="paragraph" w:styleId="5">
    <w:name w:val="heading 3"/>
    <w:next w:val="1"/>
    <w:qFormat/>
    <w:uiPriority w:val="0"/>
    <w:pPr>
      <w:keepNext/>
      <w:kinsoku w:val="0"/>
      <w:autoSpaceDE w:val="0"/>
      <w:autoSpaceDN w:val="0"/>
      <w:adjustRightInd w:val="0"/>
      <w:snapToGrid w:val="0"/>
      <w:textAlignment w:val="baseline"/>
      <w:outlineLvl w:val="2"/>
    </w:pPr>
    <w:rPr>
      <w:rFonts w:ascii="楷体_GB2312" w:hAnsi="宋体" w:eastAsia="黑体" w:cs="Arial"/>
      <w:b/>
      <w:bCs/>
      <w:snapToGrid w:val="0"/>
      <w:color w:val="000000"/>
      <w:sz w:val="32"/>
      <w:szCs w:val="21"/>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next w:val="1"/>
    <w:qFormat/>
    <w:uiPriority w:val="0"/>
    <w:pPr>
      <w:widowControl w:val="0"/>
      <w:tabs>
        <w:tab w:val="left" w:pos="720"/>
      </w:tabs>
      <w:ind w:firstLine="420" w:firstLineChars="200"/>
      <w:jc w:val="both"/>
    </w:pPr>
    <w:rPr>
      <w:rFonts w:ascii="Times New Roman" w:hAnsi="Times New Roman" w:eastAsia="仿宋_GB2312" w:cs="Times New Roman"/>
      <w:kern w:val="2"/>
      <w:sz w:val="32"/>
      <w:szCs w:val="20"/>
      <w:lang w:val="en-US" w:eastAsia="zh-CN" w:bidi="ar-SA"/>
    </w:rPr>
  </w:style>
  <w:style w:type="paragraph" w:styleId="6">
    <w:name w:val="annotation text"/>
    <w:basedOn w:val="1"/>
    <w:autoRedefine/>
    <w:qFormat/>
    <w:uiPriority w:val="0"/>
  </w:style>
  <w:style w:type="paragraph" w:styleId="7">
    <w:name w:val="Body Text"/>
    <w:basedOn w:val="1"/>
    <w:qFormat/>
    <w:uiPriority w:val="0"/>
    <w:pPr>
      <w:spacing w:line="360" w:lineRule="auto"/>
    </w:pPr>
    <w:rPr>
      <w:szCs w:val="20"/>
    </w:rPr>
  </w:style>
  <w:style w:type="paragraph" w:styleId="8">
    <w:name w:val="Body Text Indent"/>
    <w:basedOn w:val="1"/>
    <w:next w:val="2"/>
    <w:autoRedefine/>
    <w:qFormat/>
    <w:uiPriority w:val="0"/>
    <w:pPr>
      <w:ind w:firstLine="830" w:firstLineChars="352"/>
    </w:pPr>
    <w:rPr>
      <w:rFonts w:ascii="仿宋_GB2312" w:hAnsi="Calibri" w:eastAsia="仿宋_GB2312" w:cs="Times New Roman"/>
      <w:sz w:val="32"/>
      <w:szCs w:val="20"/>
    </w:rPr>
  </w:style>
  <w:style w:type="paragraph" w:styleId="9">
    <w:name w:val="Plain Text"/>
    <w:basedOn w:val="1"/>
    <w:autoRedefine/>
    <w:qFormat/>
    <w:uiPriority w:val="0"/>
    <w:rPr>
      <w:rFonts w:ascii="宋体" w:hAnsi="Courier New" w:eastAsia="宋体" w:cs="Courier New"/>
    </w:rPr>
  </w:style>
  <w:style w:type="paragraph" w:styleId="10">
    <w:name w:val="footer"/>
    <w:basedOn w:val="1"/>
    <w:autoRedefine/>
    <w:qFormat/>
    <w:uiPriority w:val="99"/>
    <w:pPr>
      <w:tabs>
        <w:tab w:val="center" w:pos="4153"/>
        <w:tab w:val="right" w:pos="8306"/>
      </w:tabs>
    </w:pPr>
    <w:rPr>
      <w:rFonts w:ascii="Calibri" w:hAnsi="Calibri" w:eastAsia="宋体" w:cs="Times New Roman"/>
      <w:sz w:val="18"/>
      <w:szCs w:val="18"/>
    </w:rPr>
  </w:style>
  <w:style w:type="paragraph" w:styleId="11">
    <w:name w:val="header"/>
    <w:basedOn w:val="1"/>
    <w:qFormat/>
    <w:uiPriority w:val="0"/>
    <w:pPr>
      <w:pBdr>
        <w:bottom w:val="single" w:color="auto" w:sz="6" w:space="1"/>
      </w:pBdr>
      <w:tabs>
        <w:tab w:val="center" w:pos="4153"/>
        <w:tab w:val="right" w:pos="8306"/>
      </w:tabs>
      <w:jc w:val="center"/>
    </w:pPr>
    <w:rPr>
      <w:rFonts w:ascii="Calibri" w:hAnsi="Calibri" w:eastAsia="宋体" w:cs="Times New Roman"/>
      <w:sz w:val="18"/>
      <w:szCs w:val="18"/>
    </w:rPr>
  </w:style>
  <w:style w:type="paragraph" w:styleId="12">
    <w:name w:val="toc 1"/>
    <w:basedOn w:val="1"/>
    <w:next w:val="1"/>
    <w:qFormat/>
    <w:uiPriority w:val="39"/>
    <w:rPr>
      <w:rFonts w:ascii="Calibri" w:hAnsi="Calibri" w:eastAsia="宋体" w:cs="Times New Roman"/>
    </w:rPr>
  </w:style>
  <w:style w:type="paragraph" w:styleId="13">
    <w:name w:val="toc 2"/>
    <w:basedOn w:val="1"/>
    <w:next w:val="1"/>
    <w:qFormat/>
    <w:uiPriority w:val="39"/>
    <w:pPr>
      <w:tabs>
        <w:tab w:val="right" w:leader="dot" w:pos="8302"/>
      </w:tabs>
    </w:pPr>
    <w:rPr>
      <w:rFonts w:ascii="仿宋_GB2312" w:hAnsi="仿宋" w:eastAsia="仿宋_GB2312" w:cs="Times New Roman"/>
      <w:b/>
      <w:smallCaps/>
    </w:rPr>
  </w:style>
  <w:style w:type="paragraph" w:styleId="14">
    <w:name w:val="Normal (Web)"/>
    <w:basedOn w:val="1"/>
    <w:autoRedefine/>
    <w:qFormat/>
    <w:uiPriority w:val="0"/>
    <w:pPr>
      <w:spacing w:beforeAutospacing="1" w:afterAutospacing="1"/>
    </w:pPr>
    <w:rPr>
      <w:rFonts w:cs="Times New Roman"/>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Hyperlink"/>
    <w:basedOn w:val="17"/>
    <w:autoRedefine/>
    <w:unhideWhenUsed/>
    <w:qFormat/>
    <w:uiPriority w:val="99"/>
    <w:rPr>
      <w:color w:val="0000FF" w:themeColor="hyperlink"/>
      <w:u w:val="single"/>
      <w14:textFill>
        <w14:solidFill>
          <w14:schemeClr w14:val="hlink"/>
        </w14:solidFill>
      </w14:textFill>
    </w:rPr>
  </w:style>
  <w:style w:type="table" w:customStyle="1" w:styleId="20">
    <w:name w:val="Table Normal"/>
    <w:autoRedefine/>
    <w:semiHidden/>
    <w:unhideWhenUsed/>
    <w:qFormat/>
    <w:uiPriority w:val="0"/>
    <w:tblPr>
      <w:tblCellMar>
        <w:top w:w="0" w:type="dxa"/>
        <w:left w:w="0" w:type="dxa"/>
        <w:bottom w:w="0" w:type="dxa"/>
        <w:right w:w="0" w:type="dxa"/>
      </w:tblCellMar>
    </w:tblPr>
  </w:style>
  <w:style w:type="paragraph" w:styleId="21">
    <w:name w:val="List Paragraph"/>
    <w:basedOn w:val="1"/>
    <w:autoRedefine/>
    <w:qFormat/>
    <w:uiPriority w:val="99"/>
    <w:pPr>
      <w:ind w:firstLine="420" w:firstLineChars="200"/>
    </w:pPr>
  </w:style>
  <w:style w:type="paragraph" w:customStyle="1" w:styleId="22">
    <w:name w:val="WPSOffice手动目录 1"/>
    <w:qFormat/>
    <w:uiPriority w:val="0"/>
    <w:rPr>
      <w:rFonts w:ascii="Arial" w:hAnsi="Arial" w:cs="Arial" w:eastAsiaTheme="minorEastAsia"/>
      <w:lang w:val="en-US" w:eastAsia="zh-CN" w:bidi="ar-SA"/>
    </w:rPr>
  </w:style>
  <w:style w:type="paragraph" w:customStyle="1" w:styleId="23">
    <w:name w:val="WPSOffice手动目录 2"/>
    <w:autoRedefine/>
    <w:qFormat/>
    <w:uiPriority w:val="0"/>
    <w:pPr>
      <w:ind w:left="200" w:leftChars="200"/>
    </w:pPr>
    <w:rPr>
      <w:rFonts w:ascii="Arial" w:hAnsi="Arial" w:cs="Arial" w:eastAsiaTheme="minorEastAsia"/>
      <w:lang w:val="en-US" w:eastAsia="zh-CN" w:bidi="ar-SA"/>
    </w:rPr>
  </w:style>
  <w:style w:type="paragraph" w:customStyle="1" w:styleId="24">
    <w:name w:val="null3"/>
    <w:hidden/>
    <w:qFormat/>
    <w:uiPriority w:val="0"/>
    <w:rPr>
      <w:rFonts w:hint="eastAsia" w:asciiTheme="minorHAnsi" w:hAnsiTheme="minorHAnsi" w:eastAsiaTheme="minorEastAsia" w:cstheme="minorBidi"/>
      <w:lang w:val="en-US" w:eastAsia="zh-Hans" w:bidi="ar-SA"/>
    </w:rPr>
  </w:style>
  <w:style w:type="paragraph" w:customStyle="1" w:styleId="25">
    <w:name w:val="图"/>
    <w:qFormat/>
    <w:uiPriority w:val="0"/>
    <w:pPr>
      <w:keepNext/>
      <w:widowControl w:val="0"/>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2730</Words>
  <Characters>2858</Characters>
  <Lines>19</Lines>
  <Paragraphs>5</Paragraphs>
  <TotalTime>12</TotalTime>
  <ScaleCrop>false</ScaleCrop>
  <LinksUpToDate>false</LinksUpToDate>
  <CharactersWithSpaces>3552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2023-04-21T16:48:00Z</dcterms:created>
  <dc:creator>Kingsoft-PDF</dc:creator>
  <cp:lastModifiedBy>小謝羊羊</cp:lastModifiedBy>
  <cp:lastPrinted>2025-02-25T08:15:00Z</cp:lastPrinted>
  <dcterms:modified xsi:type="dcterms:W3CDTF">2025-02-28T06:43:07Z</dcterms:modified>
  <dc:subject>pdfbuilder</dc:subject>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2023-04-21T16:48:19Z</vt:filetime>
  </property>
  <property fmtid="{D5CDD505-2E9C-101B-9397-08002B2CF9AE}" pid="4" name="UsrData">
    <vt:lpwstr>64424dca0d38b70015f9b1b4</vt:lpwstr>
  </property>
  <property fmtid="{D5CDD505-2E9C-101B-9397-08002B2CF9AE}" pid="5" name="KSOProductBuildVer">
    <vt:lpwstr>2052-12.1.0.20305</vt:lpwstr>
  </property>
  <property fmtid="{D5CDD505-2E9C-101B-9397-08002B2CF9AE}" pid="6" name="ICV">
    <vt:lpwstr>3D6ABEE01AC04440BE3CE8E25EE6A659_13</vt:lpwstr>
  </property>
  <property fmtid="{D5CDD505-2E9C-101B-9397-08002B2CF9AE}" pid="7" name="KSOTemplateDocerSaveRecord">
    <vt:lpwstr>eyJoZGlkIjoiMzgzYmE4Y2UyYjU4MmM0OGZlYjUyMGIwZjI5YTc3NDkiLCJ1c2VySWQiOiI0MTA1MjkzNTAifQ==</vt:lpwstr>
  </property>
</Properties>
</file>