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CBC04">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32"/>
          <w:szCs w:val="24"/>
          <w:lang w:val="en-US" w:eastAsia="zh-CN" w:bidi="ar-SA"/>
        </w:rPr>
        <w:t>服务</w:t>
      </w:r>
      <w:r>
        <w:rPr>
          <w:rFonts w:hint="eastAsia" w:ascii="Calibri" w:hAnsi="Calibri" w:eastAsia="宋体" w:cs="Times New Roman"/>
          <w:b/>
          <w:sz w:val="32"/>
          <w:szCs w:val="24"/>
          <w:lang w:val="en-US" w:eastAsia="zh-Hans" w:bidi="ar-SA"/>
        </w:rPr>
        <w:t>合同（通用条款）</w:t>
      </w:r>
    </w:p>
    <w:p w14:paraId="6715B300">
      <w:pPr>
        <w:ind w:firstLine="480"/>
        <w:jc w:val="both"/>
        <w:rPr>
          <w:rFonts w:hint="default" w:ascii="Calibri" w:hAnsi="Calibri" w:eastAsia="宋体" w:cs="Times New Roman"/>
          <w:szCs w:val="24"/>
          <w:lang w:val="en-US" w:eastAsia="zh-Hans" w:bidi="ar-SA"/>
        </w:rPr>
      </w:pPr>
    </w:p>
    <w:p w14:paraId="46810721">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4"/>
          <w:szCs w:val="24"/>
          <w:lang w:val="en-US" w:eastAsia="zh-Hans" w:bidi="ar-SA"/>
        </w:rPr>
        <w:t>注：本合同仅为合同的参考文本，合同签订双方可根据项目的具体要求进行修订，但不得偏离实质性条款。</w:t>
      </w:r>
    </w:p>
    <w:p w14:paraId="5EFB47B1">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一、总则</w:t>
      </w:r>
    </w:p>
    <w:p w14:paraId="68FA2EC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（一）</w:t>
      </w:r>
      <w:r>
        <w:rPr>
          <w:rFonts w:hint="eastAsia" w:ascii="Calibri" w:hAnsi="Calibri" w:eastAsia="宋体" w:cs="Times New Roman"/>
          <w:b/>
          <w:sz w:val="22"/>
          <w:szCs w:val="24"/>
          <w:lang w:val="en-US" w:eastAsia="zh-Hans" w:bidi="ar-SA"/>
        </w:rPr>
        <w:t>合同当事人</w:t>
      </w:r>
    </w:p>
    <w:p w14:paraId="60E2AF69">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甲  方（采购人）：</w:t>
      </w:r>
    </w:p>
    <w:p w14:paraId="737044C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电  话：           传真：        住所：</w:t>
      </w:r>
    </w:p>
    <w:p w14:paraId="350B8D3D">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乙  方（中标人）：</w:t>
      </w:r>
    </w:p>
    <w:p w14:paraId="17363C3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电  话：           传真：         住所：</w:t>
      </w:r>
    </w:p>
    <w:p w14:paraId="16B2039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 xml:space="preserve">项目名称：                                 </w:t>
      </w:r>
    </w:p>
    <w:p w14:paraId="4641B038">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根据《中华人民共和国民法典》及“&lt;#项目名称#</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采购文件的要求和采购结果，经甲乙双方协商一致，签订本合同。双方共同遵守如下条款（其他有关合同项目的特定信息由合同附件予以说明，合同附件及本项目的采购文件、响应文件、中</w:t>
      </w:r>
      <w:r>
        <w:rPr>
          <w:rFonts w:hint="eastAsia" w:ascii="Calibri" w:hAnsi="Calibri" w:eastAsia="宋体" w:cs="Times New Roman"/>
          <w:sz w:val="22"/>
          <w:szCs w:val="24"/>
          <w:lang w:val="en-US" w:eastAsia="zh-CN" w:bidi="ar-SA"/>
        </w:rPr>
        <w:t>选</w:t>
      </w:r>
      <w:r>
        <w:rPr>
          <w:rFonts w:hint="eastAsia" w:ascii="Calibri" w:hAnsi="Calibri" w:eastAsia="宋体" w:cs="Times New Roman"/>
          <w:sz w:val="22"/>
          <w:szCs w:val="24"/>
          <w:lang w:val="en-US" w:eastAsia="zh-Hans" w:bidi="ar-SA"/>
        </w:rPr>
        <w:t>通知书、在实施过程中双方共同签署的补充文件等均为本合同不可分割之一部分）。</w:t>
      </w:r>
    </w:p>
    <w:p w14:paraId="61123CCB">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szCs w:val="24"/>
          <w:lang w:val="en-US" w:eastAsia="zh-Hans" w:bidi="ar-SA"/>
        </w:rPr>
        <w:t>乙方提供服务的受益人为甲方，甲乙双方均应对履行本合同承担相应的责任。</w:t>
      </w:r>
    </w:p>
    <w:p w14:paraId="13B31988">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（三）</w:t>
      </w:r>
      <w:r>
        <w:rPr>
          <w:rFonts w:hint="eastAsia" w:ascii="Calibri" w:hAnsi="Calibri" w:eastAsia="宋体" w:cs="Times New Roman"/>
          <w:b/>
          <w:sz w:val="22"/>
          <w:szCs w:val="24"/>
          <w:lang w:val="en-US" w:eastAsia="zh-Hans" w:bidi="ar-SA"/>
        </w:rPr>
        <w:t>基本情况</w:t>
      </w:r>
    </w:p>
    <w:p w14:paraId="58E72B74">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服务类型：按采购文件“采购需求”的规定。</w:t>
      </w:r>
    </w:p>
    <w:p w14:paraId="7ECB9441">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服务地点：按采购文件“采购需求”的规定。</w:t>
      </w:r>
    </w:p>
    <w:p w14:paraId="6547B4E2">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二</w:t>
      </w:r>
      <w:r>
        <w:rPr>
          <w:rFonts w:hint="eastAsia" w:ascii="Calibri" w:hAnsi="Calibri" w:eastAsia="宋体" w:cs="Times New Roman"/>
          <w:b/>
          <w:sz w:val="22"/>
          <w:szCs w:val="24"/>
          <w:lang w:val="en-US" w:eastAsia="zh-Hans" w:bidi="ar-SA"/>
        </w:rPr>
        <w:t>、服务期限</w:t>
      </w:r>
    </w:p>
    <w:p w14:paraId="49EC74D7">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b/>
          <w:sz w:val="22"/>
          <w:szCs w:val="24"/>
          <w:lang w:val="en-US" w:eastAsia="zh-Hans" w:bidi="ar-SA"/>
        </w:rPr>
        <w:t>服务期限</w:t>
      </w:r>
      <w:r>
        <w:rPr>
          <w:rFonts w:hint="eastAsia" w:ascii="Calibri" w:hAnsi="Calibri" w:eastAsia="宋体" w:cs="Times New Roman"/>
          <w:sz w:val="22"/>
          <w:szCs w:val="24"/>
          <w:lang w:val="en-US" w:eastAsia="zh-Hans" w:bidi="ar-SA"/>
        </w:rPr>
        <w:t>：</w:t>
      </w:r>
      <w:r>
        <w:rPr>
          <w:rFonts w:hint="eastAsia" w:ascii="Calibri" w:hAnsi="Calibri" w:eastAsia="宋体" w:cs="Times New Roman"/>
          <w:sz w:val="22"/>
          <w:szCs w:val="24"/>
          <w:lang w:val="en-US" w:eastAsia="zh-CN" w:bidi="ar-SA"/>
        </w:rPr>
        <w:t xml:space="preserve">1年，自 </w:t>
      </w:r>
      <w:r>
        <w:rPr>
          <w:rFonts w:hint="eastAsia" w:ascii="Calibri" w:hAnsi="Calibri" w:eastAsia="宋体" w:cs="Times New Roman"/>
          <w:sz w:val="22"/>
          <w:szCs w:val="24"/>
          <w:lang w:val="en-US" w:eastAsia="zh-Hans" w:bidi="ar-SA"/>
        </w:rPr>
        <w:t xml:space="preserve">   年</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月</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日至</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年</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月</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日</w:t>
      </w:r>
      <w:r>
        <w:rPr>
          <w:rFonts w:hint="eastAsia" w:ascii="Calibri" w:hAnsi="Calibri" w:eastAsia="宋体" w:cs="Times New Roman"/>
          <w:sz w:val="22"/>
          <w:szCs w:val="24"/>
          <w:lang w:val="en-US" w:eastAsia="zh-CN" w:bidi="ar-SA"/>
        </w:rPr>
        <w:t>止</w:t>
      </w:r>
      <w:r>
        <w:rPr>
          <w:rFonts w:hint="eastAsia" w:ascii="Calibri" w:hAnsi="Calibri" w:eastAsia="宋体" w:cs="Times New Roman"/>
          <w:sz w:val="22"/>
          <w:szCs w:val="24"/>
          <w:lang w:val="en-US" w:eastAsia="zh-Hans" w:bidi="ar-SA"/>
        </w:rPr>
        <w:t>。</w:t>
      </w:r>
    </w:p>
    <w:p w14:paraId="402AD267">
      <w:pPr>
        <w:numPr>
          <w:ilvl w:val="0"/>
          <w:numId w:val="1"/>
        </w:numPr>
        <w:ind w:firstLine="480"/>
        <w:jc w:val="center"/>
        <w:rPr>
          <w:rFonts w:hint="eastAsia" w:ascii="Calibri" w:hAnsi="Calibri" w:eastAsia="宋体" w:cs="Times New Roman"/>
          <w:b/>
          <w:sz w:val="22"/>
          <w:szCs w:val="24"/>
          <w:lang w:val="en-US" w:eastAsia="zh-Hans" w:bidi="ar-SA"/>
        </w:rPr>
      </w:pPr>
      <w:r>
        <w:rPr>
          <w:rFonts w:hint="eastAsia" w:ascii="Calibri" w:hAnsi="Calibri" w:eastAsia="宋体" w:cs="Times New Roman"/>
          <w:b/>
          <w:sz w:val="22"/>
          <w:szCs w:val="24"/>
          <w:lang w:val="en-US" w:eastAsia="zh-Hans" w:bidi="ar-SA"/>
        </w:rPr>
        <w:t>合同金额</w:t>
      </w:r>
    </w:p>
    <w:p w14:paraId="285974CE">
      <w:pPr>
        <w:ind w:firstLine="440" w:firstLineChars="20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合同金额</w:t>
      </w:r>
    </w:p>
    <w:p w14:paraId="72F576A2">
      <w:pPr>
        <w:ind w:firstLine="440" w:firstLineChars="20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按实际产生的服务费用结算。具体按采购文件“采购需求”的规定及乙方的</w:t>
      </w:r>
      <w:r>
        <w:rPr>
          <w:rFonts w:hint="eastAsia" w:ascii="Calibri" w:hAnsi="Calibri" w:eastAsia="宋体" w:cs="Times New Roman"/>
          <w:sz w:val="22"/>
          <w:szCs w:val="24"/>
          <w:lang w:val="en-US" w:eastAsia="zh-CN" w:bidi="ar-SA"/>
        </w:rPr>
        <w:t>响应</w:t>
      </w:r>
      <w:r>
        <w:rPr>
          <w:rFonts w:hint="eastAsia" w:ascii="Calibri" w:hAnsi="Calibri" w:eastAsia="宋体" w:cs="Times New Roman"/>
          <w:sz w:val="22"/>
          <w:szCs w:val="24"/>
          <w:lang w:val="en-US" w:eastAsia="zh-Hans" w:bidi="ar-SA"/>
        </w:rPr>
        <w:t>文件</w:t>
      </w:r>
      <w:r>
        <w:rPr>
          <w:rFonts w:hint="eastAsia" w:ascii="Calibri" w:hAnsi="Calibri" w:eastAsia="宋体" w:cs="Times New Roman"/>
          <w:sz w:val="22"/>
          <w:szCs w:val="24"/>
          <w:lang w:val="en-US" w:eastAsia="zh-CN" w:bidi="ar-SA"/>
        </w:rPr>
        <w:t>的报价</w:t>
      </w:r>
      <w:r>
        <w:rPr>
          <w:rFonts w:hint="eastAsia" w:ascii="Calibri" w:hAnsi="Calibri" w:eastAsia="宋体" w:cs="Times New Roman"/>
          <w:sz w:val="22"/>
          <w:szCs w:val="24"/>
          <w:lang w:val="en-US" w:eastAsia="zh-Hans" w:bidi="ar-SA"/>
        </w:rPr>
        <w:t>。</w:t>
      </w:r>
    </w:p>
    <w:p w14:paraId="02A4F907">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四</w:t>
      </w:r>
      <w:r>
        <w:rPr>
          <w:rFonts w:hint="eastAsia" w:ascii="Calibri" w:hAnsi="Calibri" w:eastAsia="宋体" w:cs="Times New Roman"/>
          <w:b/>
          <w:sz w:val="22"/>
          <w:szCs w:val="24"/>
          <w:lang w:val="en-US" w:eastAsia="zh-Hans" w:bidi="ar-SA"/>
        </w:rPr>
        <w:t>、服务事项</w:t>
      </w:r>
    </w:p>
    <w:p w14:paraId="0DF2314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服务事项</w:t>
      </w:r>
    </w:p>
    <w:p w14:paraId="1F5918F6">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具体事项按采购文件“采购需求”的规定及乙方的投标响应。</w:t>
      </w:r>
    </w:p>
    <w:p w14:paraId="048D86C5">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五</w:t>
      </w:r>
      <w:r>
        <w:rPr>
          <w:rFonts w:hint="eastAsia" w:ascii="Calibri" w:hAnsi="Calibri" w:eastAsia="宋体" w:cs="Times New Roman"/>
          <w:b/>
          <w:sz w:val="22"/>
          <w:szCs w:val="24"/>
          <w:lang w:val="en-US" w:eastAsia="zh-Hans" w:bidi="ar-SA"/>
        </w:rPr>
        <w:t>、双方权利义务</w:t>
      </w:r>
    </w:p>
    <w:p w14:paraId="4477D39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（一）</w:t>
      </w:r>
      <w:r>
        <w:rPr>
          <w:rFonts w:hint="eastAsia" w:ascii="Calibri" w:hAnsi="Calibri" w:eastAsia="宋体" w:cs="Times New Roman"/>
          <w:b/>
          <w:sz w:val="22"/>
          <w:szCs w:val="24"/>
          <w:lang w:val="en-US" w:eastAsia="zh-Hans" w:bidi="ar-SA"/>
        </w:rPr>
        <w:t>甲方权利义务</w:t>
      </w:r>
    </w:p>
    <w:p w14:paraId="7AAF30AD">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代表和维护产权人、使用人的合法权益</w:t>
      </w:r>
      <w:r>
        <w:rPr>
          <w:rFonts w:hint="eastAsia" w:ascii="Calibri" w:hAnsi="Calibri" w:eastAsia="宋体" w:cs="Times New Roman"/>
          <w:sz w:val="22"/>
          <w:szCs w:val="24"/>
          <w:lang w:val="en-US" w:eastAsia="zh-CN" w:bidi="ar-SA"/>
        </w:rPr>
        <w:t>；</w:t>
      </w:r>
    </w:p>
    <w:p w14:paraId="5A5B7E59">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审定乙方拟定的服务</w:t>
      </w:r>
      <w:r>
        <w:rPr>
          <w:rFonts w:hint="eastAsia" w:ascii="Calibri" w:hAnsi="Calibri" w:eastAsia="宋体" w:cs="Times New Roman"/>
          <w:sz w:val="22"/>
          <w:szCs w:val="24"/>
          <w:lang w:val="en-US" w:eastAsia="zh-CN" w:bidi="ar-SA"/>
        </w:rPr>
        <w:t>方案</w:t>
      </w:r>
      <w:r>
        <w:rPr>
          <w:rFonts w:hint="eastAsia" w:ascii="Calibri" w:hAnsi="Calibri" w:eastAsia="宋体" w:cs="Times New Roman"/>
          <w:sz w:val="22"/>
          <w:szCs w:val="24"/>
          <w:lang w:val="en-US" w:eastAsia="zh-Hans" w:bidi="ar-SA"/>
        </w:rPr>
        <w:t>，并提出合理化建议，督促乙方健全应有的制度规程、工作规范等；</w:t>
      </w:r>
    </w:p>
    <w:p w14:paraId="695CCCE8">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3.</w:t>
      </w:r>
      <w:r>
        <w:rPr>
          <w:rFonts w:hint="eastAsia" w:ascii="Calibri" w:hAnsi="Calibri" w:eastAsia="宋体" w:cs="Times New Roman"/>
          <w:sz w:val="22"/>
          <w:szCs w:val="24"/>
          <w:lang w:val="en-US" w:eastAsia="zh-Hans" w:bidi="ar-SA"/>
        </w:rPr>
        <w:t>检查监督乙方管理工作的实施及制度的执行情况；</w:t>
      </w:r>
    </w:p>
    <w:p w14:paraId="77B29FBD">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4.</w:t>
      </w:r>
      <w:r>
        <w:rPr>
          <w:rFonts w:hint="eastAsia" w:ascii="Calibri" w:hAnsi="Calibri" w:eastAsia="宋体" w:cs="Times New Roman"/>
          <w:sz w:val="22"/>
          <w:szCs w:val="24"/>
          <w:lang w:val="en-US" w:eastAsia="zh-Hans" w:bidi="ar-SA"/>
        </w:rPr>
        <w:t>对乙方不称职的</w:t>
      </w:r>
      <w:r>
        <w:rPr>
          <w:rFonts w:hint="eastAsia" w:ascii="Calibri" w:hAnsi="Calibri" w:eastAsia="宋体" w:cs="Times New Roman"/>
          <w:sz w:val="22"/>
          <w:szCs w:val="24"/>
          <w:lang w:val="en-US" w:eastAsia="zh-CN" w:bidi="ar-SA"/>
        </w:rPr>
        <w:t>服务</w:t>
      </w:r>
      <w:r>
        <w:rPr>
          <w:rFonts w:hint="eastAsia" w:ascii="Calibri" w:hAnsi="Calibri" w:eastAsia="宋体" w:cs="Times New Roman"/>
          <w:sz w:val="22"/>
          <w:szCs w:val="24"/>
          <w:lang w:val="en-US" w:eastAsia="zh-Hans" w:bidi="ar-SA"/>
        </w:rPr>
        <w:t>工作人员，甲方有权要求乙方限期更换；</w:t>
      </w:r>
    </w:p>
    <w:p w14:paraId="1AA6FA9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5.</w:t>
      </w:r>
      <w:r>
        <w:rPr>
          <w:rFonts w:hint="eastAsia" w:ascii="Calibri" w:hAnsi="Calibri" w:eastAsia="宋体" w:cs="Times New Roman"/>
          <w:sz w:val="22"/>
          <w:szCs w:val="24"/>
          <w:lang w:val="en-US" w:eastAsia="zh-Hans" w:bidi="ar-SA"/>
        </w:rPr>
        <w:t>按时按采购需求的付款方式支付费用给乙方；</w:t>
      </w:r>
    </w:p>
    <w:p w14:paraId="0370B101">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6.</w:t>
      </w:r>
      <w:r>
        <w:rPr>
          <w:rFonts w:hint="eastAsia" w:ascii="Calibri" w:hAnsi="Calibri" w:eastAsia="宋体" w:cs="Times New Roman"/>
          <w:sz w:val="22"/>
          <w:szCs w:val="24"/>
          <w:lang w:val="en-US" w:eastAsia="zh-Hans" w:bidi="ar-SA"/>
        </w:rPr>
        <w:t>采购文件、响应文件及合同附件中约定的甲方</w:t>
      </w:r>
      <w:r>
        <w:rPr>
          <w:rFonts w:hint="eastAsia" w:ascii="Calibri" w:hAnsi="Calibri" w:eastAsia="宋体" w:cs="Times New Roman"/>
          <w:sz w:val="22"/>
          <w:szCs w:val="24"/>
          <w:lang w:val="en-US" w:eastAsia="zh-CN" w:bidi="ar-SA"/>
        </w:rPr>
        <w:t>其他</w:t>
      </w:r>
      <w:r>
        <w:rPr>
          <w:rFonts w:hint="eastAsia" w:ascii="Calibri" w:hAnsi="Calibri" w:eastAsia="宋体" w:cs="Times New Roman"/>
          <w:sz w:val="22"/>
          <w:szCs w:val="24"/>
          <w:lang w:val="en-US" w:eastAsia="zh-Hans" w:bidi="ar-SA"/>
        </w:rPr>
        <w:t>权利义务。</w:t>
      </w:r>
    </w:p>
    <w:p w14:paraId="1543291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（二）</w:t>
      </w:r>
      <w:r>
        <w:rPr>
          <w:rFonts w:hint="eastAsia" w:ascii="Calibri" w:hAnsi="Calibri" w:eastAsia="宋体" w:cs="Times New Roman"/>
          <w:b/>
          <w:sz w:val="22"/>
          <w:szCs w:val="24"/>
          <w:lang w:val="en-US" w:eastAsia="zh-Hans" w:bidi="ar-SA"/>
        </w:rPr>
        <w:t>乙方权利义务</w:t>
      </w:r>
    </w:p>
    <w:p w14:paraId="4C8C13E6">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根据有关法律法规及本合同的约定，</w:t>
      </w:r>
      <w:r>
        <w:rPr>
          <w:rFonts w:hint="eastAsia" w:ascii="Calibri" w:hAnsi="Calibri" w:eastAsia="宋体" w:cs="Times New Roman"/>
          <w:sz w:val="22"/>
          <w:szCs w:val="24"/>
          <w:lang w:val="en-US" w:eastAsia="zh-CN" w:bidi="ar-SA"/>
        </w:rPr>
        <w:t>制定服务方案，</w:t>
      </w:r>
      <w:r>
        <w:rPr>
          <w:rFonts w:hint="eastAsia" w:ascii="Calibri" w:hAnsi="Calibri" w:eastAsia="宋体" w:cs="Times New Roman"/>
          <w:sz w:val="22"/>
          <w:szCs w:val="24"/>
          <w:lang w:val="en-US" w:eastAsia="zh-Hans" w:bidi="ar-SA"/>
        </w:rPr>
        <w:t>并经甲方审定后实施。</w:t>
      </w:r>
    </w:p>
    <w:p w14:paraId="34E42F6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未经甲方书面同意，不得将本项目以任何形式分包或转包给乙方之外的第三方，如有违反，甲方有权终止与乙方签订的服务合同。并限期乙方在规定的时间内移交服务项目及有关档案资料。</w:t>
      </w:r>
    </w:p>
    <w:p w14:paraId="30FB5BE2">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3.</w:t>
      </w:r>
      <w:r>
        <w:rPr>
          <w:rFonts w:hint="eastAsia" w:ascii="Calibri" w:hAnsi="Calibri" w:eastAsia="宋体" w:cs="Times New Roman"/>
          <w:sz w:val="22"/>
          <w:szCs w:val="24"/>
          <w:lang w:val="en-US" w:eastAsia="zh-Hans" w:bidi="ar-SA"/>
        </w:rPr>
        <w:t>对乙方员工违反法规、规章的行为，有责任告知甲方处理。</w:t>
      </w:r>
    </w:p>
    <w:p w14:paraId="683B2B1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4.</w:t>
      </w:r>
      <w:r>
        <w:rPr>
          <w:rFonts w:hint="eastAsia" w:ascii="Calibri" w:hAnsi="Calibri" w:eastAsia="宋体" w:cs="Times New Roman"/>
          <w:sz w:val="22"/>
          <w:szCs w:val="24"/>
          <w:lang w:val="en-US" w:eastAsia="zh-Hans" w:bidi="ar-SA"/>
        </w:rPr>
        <w:t>在服务期内，乙方必须做好</w:t>
      </w:r>
      <w:r>
        <w:rPr>
          <w:rFonts w:hint="eastAsia" w:ascii="Calibri" w:hAnsi="Calibri" w:eastAsia="宋体" w:cs="Times New Roman"/>
          <w:sz w:val="22"/>
          <w:szCs w:val="24"/>
          <w:lang w:val="en-US" w:eastAsia="zh-CN" w:bidi="ar-SA"/>
        </w:rPr>
        <w:t>服务</w:t>
      </w:r>
      <w:r>
        <w:rPr>
          <w:rFonts w:hint="eastAsia" w:ascii="Calibri" w:hAnsi="Calibri" w:eastAsia="宋体" w:cs="Times New Roman"/>
          <w:sz w:val="22"/>
          <w:szCs w:val="24"/>
          <w:lang w:val="en-US" w:eastAsia="zh-Hans" w:bidi="ar-SA"/>
        </w:rPr>
        <w:t>人员所需要的安全教育及安全措施，保证工作人员的安全，乙方</w:t>
      </w:r>
      <w:r>
        <w:rPr>
          <w:rFonts w:hint="eastAsia" w:ascii="Calibri" w:hAnsi="Calibri" w:eastAsia="宋体" w:cs="Times New Roman"/>
          <w:sz w:val="22"/>
          <w:szCs w:val="24"/>
          <w:lang w:val="en-US" w:eastAsia="zh-CN" w:bidi="ar-SA"/>
        </w:rPr>
        <w:t>服务</w:t>
      </w:r>
      <w:r>
        <w:rPr>
          <w:rFonts w:hint="eastAsia" w:ascii="Calibri" w:hAnsi="Calibri" w:eastAsia="宋体" w:cs="Times New Roman"/>
          <w:sz w:val="22"/>
          <w:szCs w:val="24"/>
          <w:lang w:val="en-US" w:eastAsia="zh-Hans" w:bidi="ar-SA"/>
        </w:rPr>
        <w:t>人员在甲方工作范围内发生事故的一切责任由乙方负责。</w:t>
      </w:r>
    </w:p>
    <w:p w14:paraId="61068D4F">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5.</w:t>
      </w:r>
      <w:r>
        <w:rPr>
          <w:rFonts w:hint="eastAsia" w:ascii="Calibri" w:hAnsi="Calibri" w:eastAsia="宋体" w:cs="Times New Roman"/>
          <w:sz w:val="22"/>
          <w:szCs w:val="24"/>
          <w:lang w:val="en-US" w:eastAsia="zh-Hans" w:bidi="ar-SA"/>
        </w:rPr>
        <w:t>乙方的服务人员要有符合国家规定的上岗证，要严格审查</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同时，乙方的服务人员须严格按照甲方的</w:t>
      </w:r>
      <w:r>
        <w:rPr>
          <w:rFonts w:hint="eastAsia" w:ascii="Calibri" w:hAnsi="Calibri" w:eastAsia="宋体" w:cs="Times New Roman"/>
          <w:sz w:val="22"/>
          <w:szCs w:val="24"/>
          <w:lang w:val="en-US" w:eastAsia="zh-CN" w:bidi="ar-SA"/>
        </w:rPr>
        <w:t>规章制度</w:t>
      </w:r>
      <w:r>
        <w:rPr>
          <w:rFonts w:hint="eastAsia" w:ascii="Calibri" w:hAnsi="Calibri" w:eastAsia="宋体" w:cs="Times New Roman"/>
          <w:sz w:val="22"/>
          <w:szCs w:val="24"/>
          <w:lang w:val="en-US" w:eastAsia="zh-Hans" w:bidi="ar-SA"/>
        </w:rPr>
        <w:t>提供相关服务。</w:t>
      </w:r>
    </w:p>
    <w:p w14:paraId="3D1207E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6.</w:t>
      </w:r>
      <w:r>
        <w:rPr>
          <w:rFonts w:hint="eastAsia" w:ascii="Calibri" w:hAnsi="Calibri" w:eastAsia="宋体" w:cs="Times New Roman"/>
          <w:sz w:val="22"/>
          <w:szCs w:val="24"/>
          <w:lang w:val="en-US" w:eastAsia="zh-Hans" w:bidi="ar-SA"/>
        </w:rPr>
        <w:t>乙方员工的工资、社会保险等福利</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必须符合国家有关规定。</w:t>
      </w:r>
    </w:p>
    <w:p w14:paraId="575F66D5">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7.</w:t>
      </w:r>
      <w:r>
        <w:rPr>
          <w:rFonts w:hint="eastAsia" w:ascii="Calibri" w:hAnsi="Calibri" w:eastAsia="宋体" w:cs="Times New Roman"/>
          <w:sz w:val="22"/>
          <w:szCs w:val="24"/>
          <w:lang w:val="en-US" w:eastAsia="zh-Hans" w:bidi="ar-SA"/>
        </w:rPr>
        <w:t>采购文件及合同附件中约定的乙方</w:t>
      </w:r>
      <w:r>
        <w:rPr>
          <w:rFonts w:hint="eastAsia" w:ascii="Calibri" w:hAnsi="Calibri" w:eastAsia="宋体" w:cs="Times New Roman"/>
          <w:sz w:val="22"/>
          <w:szCs w:val="24"/>
          <w:lang w:val="en-US" w:eastAsia="zh-CN" w:bidi="ar-SA"/>
        </w:rPr>
        <w:t>其他</w:t>
      </w:r>
      <w:r>
        <w:rPr>
          <w:rFonts w:hint="eastAsia" w:ascii="Calibri" w:hAnsi="Calibri" w:eastAsia="宋体" w:cs="Times New Roman"/>
          <w:sz w:val="22"/>
          <w:szCs w:val="24"/>
          <w:lang w:val="en-US" w:eastAsia="zh-Hans" w:bidi="ar-SA"/>
        </w:rPr>
        <w:t>权利义务。</w:t>
      </w:r>
    </w:p>
    <w:p w14:paraId="01F8E2BB">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六</w:t>
      </w:r>
      <w:r>
        <w:rPr>
          <w:rFonts w:hint="eastAsia" w:ascii="Calibri" w:hAnsi="Calibri" w:eastAsia="宋体" w:cs="Times New Roman"/>
          <w:b/>
          <w:sz w:val="22"/>
          <w:szCs w:val="24"/>
          <w:lang w:val="en-US" w:eastAsia="zh-Hans" w:bidi="ar-SA"/>
        </w:rPr>
        <w:t>、服务质量</w:t>
      </w:r>
    </w:p>
    <w:p w14:paraId="441EE23F">
      <w:pPr>
        <w:ind w:firstLine="480"/>
        <w:jc w:val="both"/>
        <w:rPr>
          <w:rFonts w:hint="eastAsia" w:ascii="Calibri" w:hAnsi="Calibri" w:eastAsia="宋体" w:cs="Times New Roman"/>
          <w:b/>
          <w:sz w:val="22"/>
          <w:szCs w:val="24"/>
          <w:lang w:val="en-US" w:eastAsia="zh-Hans" w:bidi="ar-SA"/>
        </w:rPr>
      </w:pPr>
      <w:r>
        <w:rPr>
          <w:rFonts w:hint="eastAsia" w:ascii="Calibri" w:hAnsi="Calibri" w:eastAsia="宋体" w:cs="Times New Roman"/>
          <w:b/>
          <w:sz w:val="22"/>
          <w:szCs w:val="24"/>
          <w:lang w:val="en-US" w:eastAsia="zh-Hans" w:bidi="ar-SA"/>
        </w:rPr>
        <w:t>服务质量要求详见采购文件“采购需求”的规定。</w:t>
      </w:r>
    </w:p>
    <w:p w14:paraId="28228DC8">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七</w:t>
      </w:r>
      <w:r>
        <w:rPr>
          <w:rFonts w:hint="eastAsia" w:ascii="Calibri" w:hAnsi="Calibri" w:eastAsia="宋体" w:cs="Times New Roman"/>
          <w:b/>
          <w:sz w:val="22"/>
          <w:szCs w:val="24"/>
          <w:lang w:val="en-US" w:eastAsia="zh-Hans" w:bidi="ar-SA"/>
        </w:rPr>
        <w:t>、付款方式</w:t>
      </w:r>
    </w:p>
    <w:p w14:paraId="533422A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（一）服务费按</w:t>
      </w:r>
      <w:r>
        <w:rPr>
          <w:rFonts w:hint="eastAsia" w:ascii="Calibri" w:hAnsi="Calibri" w:eastAsia="宋体" w:cs="Times New Roman"/>
          <w:sz w:val="22"/>
          <w:szCs w:val="24"/>
          <w:lang w:val="en-US" w:eastAsia="zh-CN" w:bidi="ar-SA"/>
        </w:rPr>
        <w:t>月进行结算</w:t>
      </w:r>
      <w:r>
        <w:rPr>
          <w:rFonts w:hint="eastAsia" w:ascii="Calibri" w:hAnsi="Calibri" w:eastAsia="宋体" w:cs="Times New Roman"/>
          <w:sz w:val="22"/>
          <w:szCs w:val="24"/>
          <w:lang w:val="en-US" w:eastAsia="zh-Hans" w:bidi="ar-SA"/>
        </w:rPr>
        <w:t>。根据实际出勤及考核结果支付费用，次月15日结算上一自然月费用。</w:t>
      </w:r>
    </w:p>
    <w:p w14:paraId="0B64AC36">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（二）乙方不得委托第三方开具发票办理结算事宜，否则甲方有权拒付。支付前，乙方应向甲方开具等额有效的增值税发票，并承担由此产生的税费，否则甲方有权拒绝付款，且不承担违约责任。</w:t>
      </w:r>
    </w:p>
    <w:p w14:paraId="302F4AF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（三）甲方以银行转账的方式支付。</w:t>
      </w:r>
    </w:p>
    <w:p w14:paraId="215CAEAB">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（四）如遇不可抗因素，则甲方付款日期顺延。</w:t>
      </w:r>
    </w:p>
    <w:p w14:paraId="7BA5990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（五）乙方收款银行名称、地址和账号如下：</w:t>
      </w:r>
    </w:p>
    <w:p w14:paraId="1AECA99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户名：</w:t>
      </w:r>
    </w:p>
    <w:p w14:paraId="0433C07C">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开户银行：</w:t>
      </w:r>
    </w:p>
    <w:p w14:paraId="506BFD5C">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账号：</w:t>
      </w:r>
    </w:p>
    <w:p w14:paraId="59E3819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纳税人识别号：</w:t>
      </w:r>
    </w:p>
    <w:p w14:paraId="07F08A61">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联系电话：</w:t>
      </w:r>
    </w:p>
    <w:p w14:paraId="31F96802">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（六）乙方凭以下资料与甲方结算</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每</w:t>
      </w:r>
      <w:r>
        <w:rPr>
          <w:rFonts w:hint="eastAsia" w:ascii="Calibri" w:hAnsi="Calibri" w:eastAsia="宋体" w:cs="Times New Roman"/>
          <w:sz w:val="22"/>
          <w:szCs w:val="24"/>
          <w:lang w:val="en-US" w:eastAsia="zh-CN" w:bidi="ar-SA"/>
        </w:rPr>
        <w:t>季度</w:t>
      </w:r>
      <w:r>
        <w:rPr>
          <w:rFonts w:hint="eastAsia" w:ascii="Calibri" w:hAnsi="Calibri" w:eastAsia="宋体" w:cs="Times New Roman"/>
          <w:sz w:val="22"/>
          <w:szCs w:val="24"/>
          <w:lang w:val="en-US" w:eastAsia="zh-Hans" w:bidi="ar-SA"/>
        </w:rPr>
        <w:t>5日前提交上</w:t>
      </w:r>
      <w:r>
        <w:rPr>
          <w:rFonts w:hint="eastAsia" w:ascii="Calibri" w:hAnsi="Calibri" w:eastAsia="宋体" w:cs="Times New Roman"/>
          <w:sz w:val="22"/>
          <w:szCs w:val="24"/>
          <w:lang w:val="en-US" w:eastAsia="zh-CN" w:bidi="ar-SA"/>
        </w:rPr>
        <w:t>月</w:t>
      </w:r>
      <w:r>
        <w:rPr>
          <w:rFonts w:hint="eastAsia" w:ascii="Calibri" w:hAnsi="Calibri" w:eastAsia="宋体" w:cs="Times New Roman"/>
          <w:sz w:val="22"/>
          <w:szCs w:val="24"/>
          <w:lang w:val="en-US" w:eastAsia="zh-Hans" w:bidi="ar-SA"/>
        </w:rPr>
        <w:t>的</w:t>
      </w:r>
      <w:r>
        <w:rPr>
          <w:rFonts w:hint="eastAsia" w:ascii="Calibri" w:hAnsi="Calibri" w:eastAsia="宋体" w:cs="Times New Roman"/>
          <w:sz w:val="22"/>
          <w:szCs w:val="24"/>
          <w:lang w:val="en-US" w:eastAsia="zh-CN" w:bidi="ar-SA"/>
        </w:rPr>
        <w:t>结算资料）</w:t>
      </w:r>
      <w:r>
        <w:rPr>
          <w:rFonts w:hint="eastAsia" w:ascii="Calibri" w:hAnsi="Calibri" w:eastAsia="宋体" w:cs="Times New Roman"/>
          <w:sz w:val="22"/>
          <w:szCs w:val="24"/>
          <w:lang w:val="en-US" w:eastAsia="zh-Hans" w:bidi="ar-SA"/>
        </w:rPr>
        <w:t>：</w:t>
      </w:r>
    </w:p>
    <w:p w14:paraId="4817D41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1</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采购合同；</w:t>
      </w:r>
    </w:p>
    <w:p w14:paraId="5531500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2</w:t>
      </w:r>
      <w:r>
        <w:rPr>
          <w:rFonts w:hint="eastAsia" w:ascii="Calibri" w:hAnsi="Calibri" w:eastAsia="宋体" w:cs="Times New Roman"/>
          <w:sz w:val="22"/>
          <w:szCs w:val="24"/>
          <w:lang w:val="en-US" w:eastAsia="zh-CN" w:bidi="ar-SA"/>
        </w:rPr>
        <w:t>.服务人员出勤表及考核结果表</w:t>
      </w:r>
      <w:r>
        <w:rPr>
          <w:rFonts w:hint="eastAsia" w:ascii="Calibri" w:hAnsi="Calibri" w:eastAsia="宋体" w:cs="Times New Roman"/>
          <w:sz w:val="22"/>
          <w:szCs w:val="24"/>
          <w:lang w:val="en-US" w:eastAsia="zh-Hans" w:bidi="ar-SA"/>
        </w:rPr>
        <w:t>；</w:t>
      </w:r>
    </w:p>
    <w:p w14:paraId="07953069">
      <w:pPr>
        <w:ind w:firstLine="480"/>
        <w:jc w:val="both"/>
        <w:rPr>
          <w:rFonts w:hint="default"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Hans" w:bidi="ar-SA"/>
        </w:rPr>
        <w:t>3</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乙方开具的正式税务发票原件；</w:t>
      </w:r>
    </w:p>
    <w:p w14:paraId="524E94DB">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4</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甲方财务部门要求的其他资料。</w:t>
      </w:r>
    </w:p>
    <w:p w14:paraId="12687EBC">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甲方在收到上述资料后</w:t>
      </w:r>
      <w:r>
        <w:rPr>
          <w:rFonts w:hint="eastAsia" w:ascii="Calibri" w:hAnsi="Calibri" w:eastAsia="宋体" w:cs="Times New Roman"/>
          <w:sz w:val="22"/>
          <w:szCs w:val="24"/>
          <w:lang w:val="en-US" w:eastAsia="zh-CN" w:bidi="ar-SA"/>
        </w:rPr>
        <w:t>30</w:t>
      </w:r>
      <w:r>
        <w:rPr>
          <w:rFonts w:hint="eastAsia" w:ascii="Calibri" w:hAnsi="Calibri" w:eastAsia="宋体" w:cs="Times New Roman"/>
          <w:sz w:val="22"/>
          <w:szCs w:val="24"/>
          <w:lang w:val="en-US" w:eastAsia="zh-Hans" w:bidi="ar-SA"/>
        </w:rPr>
        <w:t>个工作日内</w:t>
      </w:r>
      <w:r>
        <w:rPr>
          <w:rFonts w:hint="eastAsia" w:ascii="Calibri" w:hAnsi="Calibri" w:eastAsia="宋体" w:cs="Times New Roman"/>
          <w:sz w:val="22"/>
          <w:szCs w:val="24"/>
          <w:lang w:val="en-US" w:eastAsia="zh-CN" w:bidi="ar-SA"/>
        </w:rPr>
        <w:t>开始</w:t>
      </w:r>
      <w:r>
        <w:rPr>
          <w:rFonts w:hint="eastAsia" w:ascii="Calibri" w:hAnsi="Calibri" w:eastAsia="宋体" w:cs="Times New Roman"/>
          <w:sz w:val="22"/>
          <w:szCs w:val="24"/>
          <w:lang w:val="en-US" w:eastAsia="zh-Hans" w:bidi="ar-SA"/>
        </w:rPr>
        <w:t>办理付款手续。</w:t>
      </w:r>
    </w:p>
    <w:p w14:paraId="2BB170D3">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八</w:t>
      </w:r>
      <w:r>
        <w:rPr>
          <w:rFonts w:hint="eastAsia" w:ascii="Calibri" w:hAnsi="Calibri" w:eastAsia="宋体" w:cs="Times New Roman"/>
          <w:b/>
          <w:sz w:val="22"/>
          <w:szCs w:val="24"/>
          <w:lang w:val="en-US" w:eastAsia="zh-Hans" w:bidi="ar-SA"/>
        </w:rPr>
        <w:t>、解除合同与赔偿损失</w:t>
      </w:r>
    </w:p>
    <w:p w14:paraId="325ECA4E">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一）若乙方在履行合同期间违约，未按要求提供服务人员或服务人员不符合甲方要求的，甲方将向乙方发出整改通知。乙方不能限期整改的，每逾期一日，乙方需按当月结算总金额的5%的数额支付违约金，甲方有权在每月结算时进行扣减。</w:t>
      </w:r>
    </w:p>
    <w:p w14:paraId="5DB2470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二）服务期内，乙方拒绝整改或逾期整改达7个工作日或甲方向乙方发出各种整改通知累计达到5份，甲方有权单方面解除合同，造成的损失由乙方全部承担。若因乙方的违约，甲方有权向乙方追索损失，包括但不限于实际损失和甲方为维护合法权益支出的律师费、诉讼费、执行费、保全费等全部费用。</w:t>
      </w:r>
    </w:p>
    <w:p w14:paraId="1B5CD588">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（三）</w:t>
      </w:r>
      <w:r>
        <w:rPr>
          <w:rFonts w:hint="eastAsia" w:ascii="Calibri" w:hAnsi="Calibri" w:eastAsia="宋体" w:cs="Times New Roman"/>
          <w:sz w:val="22"/>
          <w:szCs w:val="24"/>
          <w:lang w:val="en-US" w:eastAsia="zh-Hans" w:bidi="ar-SA"/>
        </w:rPr>
        <w:t>其他违约责任按合同相应条款约定及《中华人民共和国民法典》的规定处理。</w:t>
      </w:r>
    </w:p>
    <w:p w14:paraId="53787608">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九</w:t>
      </w:r>
      <w:r>
        <w:rPr>
          <w:rFonts w:hint="eastAsia" w:ascii="Calibri" w:hAnsi="Calibri" w:eastAsia="宋体" w:cs="Times New Roman"/>
          <w:b/>
          <w:sz w:val="22"/>
          <w:szCs w:val="24"/>
          <w:lang w:val="en-US" w:eastAsia="zh-Hans" w:bidi="ar-SA"/>
        </w:rPr>
        <w:t>、不可抗力</w:t>
      </w:r>
    </w:p>
    <w:p w14:paraId="4F54F084">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kern w:val="2"/>
          <w:sz w:val="22"/>
          <w:szCs w:val="24"/>
          <w:lang w:val="en-US" w:eastAsia="zh-CN" w:bidi="ar-SA"/>
        </w:rPr>
        <w:t>（一）</w:t>
      </w:r>
      <w:r>
        <w:rPr>
          <w:rFonts w:hint="eastAsia" w:ascii="Calibri" w:hAnsi="Calibri" w:eastAsia="宋体" w:cs="Times New Roman"/>
          <w:sz w:val="22"/>
          <w:szCs w:val="24"/>
          <w:lang w:val="en-US" w:eastAsia="zh-Hans" w:bidi="ar-SA"/>
        </w:rPr>
        <w:t>由于不可预见、不可避免、不可克服等不可抗力的原因，一方不能履行合同义务的，应当在不可抗力发生之日起3天内以书面形式通知对方，证明不可抗力事件的存在。</w:t>
      </w:r>
    </w:p>
    <w:p w14:paraId="089BC91B">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szCs w:val="24"/>
          <w:lang w:val="en-US" w:eastAsia="zh-Hans" w:bidi="ar-SA"/>
        </w:rPr>
        <w:t>不可抗力事件发生后，甲方和乙方应当积极寻求以合理的方式履行本合同。如不可抗力无法消除，致使合同目的无法实现的，双方均有权解除合同，且均不互相索赔。</w:t>
      </w:r>
    </w:p>
    <w:p w14:paraId="5B7EB96B">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（三）</w:t>
      </w:r>
      <w:r>
        <w:rPr>
          <w:rFonts w:hint="eastAsia" w:ascii="Calibri" w:hAnsi="Calibri" w:eastAsia="宋体" w:cs="Times New Roman"/>
          <w:sz w:val="22"/>
          <w:szCs w:val="24"/>
          <w:lang w:val="en-US" w:eastAsia="zh-Hans" w:bidi="ar-SA"/>
        </w:rPr>
        <w:t>由于法律法规或监管政策变化而导致本合同与法律法规或监管政策相抵触时，双方根据法律法规及监管政策以书面方式协商变更本协议，协商不成或者法律法规或监管政策变化致使合同目的无法实现的，双方均有权解除合同，且均不互相索赔。</w:t>
      </w:r>
    </w:p>
    <w:p w14:paraId="1851F0CB">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十、争议及解决办法</w:t>
      </w:r>
    </w:p>
    <w:p w14:paraId="1A8F634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kern w:val="2"/>
          <w:sz w:val="22"/>
          <w:szCs w:val="24"/>
          <w:lang w:val="en-US" w:eastAsia="zh-CN" w:bidi="ar-SA"/>
        </w:rPr>
        <w:t>（一）</w:t>
      </w:r>
      <w:r>
        <w:rPr>
          <w:rFonts w:hint="eastAsia" w:ascii="Calibri" w:hAnsi="Calibri" w:eastAsia="宋体" w:cs="Times New Roman"/>
          <w:sz w:val="22"/>
          <w:szCs w:val="24"/>
          <w:lang w:val="en-US" w:eastAsia="zh-Hans" w:bidi="ar-SA"/>
        </w:rPr>
        <w:t>本合同发生争议，由双方协商，协商或调解不成时按以下第</w:t>
      </w:r>
      <w:r>
        <w:rPr>
          <w:rFonts w:hint="eastAsia" w:ascii="Calibri" w:hAnsi="Calibri" w:eastAsia="宋体" w:cs="Times New Roman"/>
          <w:sz w:val="22"/>
          <w:szCs w:val="24"/>
          <w:u w:val="single"/>
          <w:lang w:val="en-US" w:eastAsia="zh-Hans" w:bidi="ar-SA"/>
        </w:rPr>
        <w:t xml:space="preserve">  2  </w:t>
      </w:r>
      <w:r>
        <w:rPr>
          <w:rFonts w:hint="eastAsia" w:ascii="Calibri" w:hAnsi="Calibri" w:eastAsia="宋体" w:cs="Times New Roman"/>
          <w:sz w:val="22"/>
          <w:szCs w:val="24"/>
          <w:lang w:val="en-US" w:eastAsia="zh-Hans" w:bidi="ar-SA"/>
        </w:rPr>
        <w:t>种方式解决：</w:t>
      </w:r>
    </w:p>
    <w:p w14:paraId="09E16CB9">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中国广州仲裁委员会仲裁；</w:t>
      </w:r>
    </w:p>
    <w:p w14:paraId="2814B054">
      <w:pPr>
        <w:ind w:firstLine="480"/>
        <w:jc w:val="both"/>
        <w:rPr>
          <w:rFonts w:hint="eastAsia" w:ascii="Calibri" w:hAnsi="Calibri" w:eastAsia="宋体" w:cs="Times New Roman"/>
          <w:szCs w:val="24"/>
          <w:lang w:val="en-US" w:eastAsia="zh-CN"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向甲方所在地人民法院提起诉讼</w:t>
      </w:r>
      <w:r>
        <w:rPr>
          <w:rFonts w:hint="eastAsia" w:ascii="Calibri" w:hAnsi="Calibri" w:eastAsia="宋体" w:cs="Times New Roman"/>
          <w:sz w:val="22"/>
          <w:szCs w:val="24"/>
          <w:lang w:val="en-US" w:eastAsia="zh-CN" w:bidi="ar-SA"/>
        </w:rPr>
        <w:t>；</w:t>
      </w:r>
    </w:p>
    <w:p w14:paraId="3CBD460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3.</w:t>
      </w:r>
      <w:r>
        <w:rPr>
          <w:rFonts w:hint="eastAsia" w:ascii="Calibri" w:hAnsi="Calibri" w:eastAsia="宋体" w:cs="Times New Roman"/>
          <w:sz w:val="22"/>
          <w:szCs w:val="24"/>
          <w:lang w:val="en-US" w:eastAsia="zh-Hans" w:bidi="ar-SA"/>
        </w:rPr>
        <w:t>下列文件被认为是组成本合同的一部分，并互为补充和解释，如各部分文件内容存在不一致的，其效力和解释按下列排列次序，排列在先者优先适用：</w:t>
      </w:r>
    </w:p>
    <w:p w14:paraId="4435622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（1）合同实施后的补充协议、纪要、备忘录；</w:t>
      </w:r>
    </w:p>
    <w:p w14:paraId="4F0233B3">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（2）本合同；</w:t>
      </w:r>
    </w:p>
    <w:p w14:paraId="22863E35">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（3）中</w:t>
      </w:r>
      <w:r>
        <w:rPr>
          <w:rFonts w:hint="eastAsia" w:ascii="Calibri" w:hAnsi="Calibri" w:eastAsia="宋体" w:cs="Times New Roman"/>
          <w:sz w:val="22"/>
          <w:szCs w:val="24"/>
          <w:lang w:val="en-US" w:eastAsia="zh-CN" w:bidi="ar-SA"/>
        </w:rPr>
        <w:t>选</w:t>
      </w:r>
      <w:r>
        <w:rPr>
          <w:rFonts w:hint="eastAsia" w:ascii="Calibri" w:hAnsi="Calibri" w:eastAsia="宋体" w:cs="Times New Roman"/>
          <w:sz w:val="22"/>
          <w:szCs w:val="24"/>
          <w:lang w:val="en-US" w:eastAsia="zh-Hans" w:bidi="ar-SA"/>
        </w:rPr>
        <w:t>通知书；</w:t>
      </w:r>
    </w:p>
    <w:p w14:paraId="00154118">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（4）</w:t>
      </w:r>
      <w:r>
        <w:rPr>
          <w:rFonts w:hint="eastAsia" w:ascii="Calibri" w:hAnsi="Calibri" w:eastAsia="宋体" w:cs="Times New Roman"/>
          <w:sz w:val="22"/>
          <w:szCs w:val="24"/>
          <w:lang w:val="en-US" w:eastAsia="zh-CN" w:bidi="ar-SA"/>
        </w:rPr>
        <w:t>采购</w:t>
      </w:r>
      <w:r>
        <w:rPr>
          <w:rFonts w:hint="eastAsia" w:ascii="Calibri" w:hAnsi="Calibri" w:eastAsia="宋体" w:cs="Times New Roman"/>
          <w:sz w:val="22"/>
          <w:szCs w:val="24"/>
          <w:lang w:val="en-US" w:eastAsia="zh-Hans" w:bidi="ar-SA"/>
        </w:rPr>
        <w:t>文件及其澄清、补充文件；</w:t>
      </w:r>
    </w:p>
    <w:p w14:paraId="4A6EEAEB">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w:t>
      </w:r>
      <w:r>
        <w:rPr>
          <w:rFonts w:hint="eastAsia" w:ascii="Calibri" w:hAnsi="Calibri" w:eastAsia="宋体" w:cs="Times New Roman"/>
          <w:sz w:val="22"/>
          <w:szCs w:val="24"/>
          <w:lang w:val="en-US" w:eastAsia="zh-CN" w:bidi="ar-SA"/>
        </w:rPr>
        <w:t>5</w:t>
      </w:r>
      <w:r>
        <w:rPr>
          <w:rFonts w:hint="eastAsia" w:ascii="Calibri" w:hAnsi="Calibri" w:eastAsia="宋体" w:cs="Times New Roman"/>
          <w:sz w:val="22"/>
          <w:szCs w:val="24"/>
          <w:lang w:val="en-US" w:eastAsia="zh-Hans" w:bidi="ar-SA"/>
        </w:rPr>
        <w:t>）本合同附件</w:t>
      </w:r>
      <w:r>
        <w:rPr>
          <w:rFonts w:hint="eastAsia" w:ascii="Calibri" w:hAnsi="Calibri" w:eastAsia="宋体" w:cs="Times New Roman"/>
          <w:sz w:val="22"/>
          <w:szCs w:val="24"/>
          <w:lang w:val="en-US" w:eastAsia="zh-CN" w:bidi="ar-SA"/>
        </w:rPr>
        <w:t>（如有）</w:t>
      </w:r>
      <w:r>
        <w:rPr>
          <w:rFonts w:hint="eastAsia" w:ascii="Calibri" w:hAnsi="Calibri" w:eastAsia="宋体" w:cs="Times New Roman"/>
          <w:sz w:val="22"/>
          <w:szCs w:val="24"/>
          <w:lang w:val="en-US" w:eastAsia="zh-Hans" w:bidi="ar-SA"/>
        </w:rPr>
        <w:t>；</w:t>
      </w:r>
    </w:p>
    <w:p w14:paraId="1C3711D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w:t>
      </w:r>
      <w:r>
        <w:rPr>
          <w:rFonts w:hint="eastAsia" w:ascii="Calibri" w:hAnsi="Calibri" w:eastAsia="宋体" w:cs="Times New Roman"/>
          <w:sz w:val="22"/>
          <w:szCs w:val="24"/>
          <w:lang w:val="en-US" w:eastAsia="zh-CN" w:bidi="ar-SA"/>
        </w:rPr>
        <w:t>6</w:t>
      </w:r>
      <w:r>
        <w:rPr>
          <w:rFonts w:hint="eastAsia" w:ascii="Calibri" w:hAnsi="Calibri" w:eastAsia="宋体" w:cs="Times New Roman"/>
          <w:sz w:val="22"/>
          <w:szCs w:val="24"/>
          <w:lang w:val="en-US" w:eastAsia="zh-Hans" w:bidi="ar-SA"/>
        </w:rPr>
        <w:t>）标准、规范和其他有关技术文件；</w:t>
      </w:r>
    </w:p>
    <w:p w14:paraId="07B52042">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当合同文件出现含糊不清或不相一致，按以上排序仍不能解决的，在不影响项目合同履行进度的情况下，双方可协商解决。</w:t>
      </w:r>
    </w:p>
    <w:p w14:paraId="4AA336B4">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十</w:t>
      </w:r>
      <w:r>
        <w:rPr>
          <w:rFonts w:hint="eastAsia" w:ascii="Calibri" w:hAnsi="Calibri" w:eastAsia="宋体" w:cs="Times New Roman"/>
          <w:b/>
          <w:sz w:val="22"/>
          <w:szCs w:val="24"/>
          <w:lang w:val="en-US" w:eastAsia="zh-CN" w:bidi="ar-SA"/>
        </w:rPr>
        <w:t>一</w:t>
      </w:r>
      <w:r>
        <w:rPr>
          <w:rFonts w:hint="eastAsia" w:ascii="Calibri" w:hAnsi="Calibri" w:eastAsia="宋体" w:cs="Times New Roman"/>
          <w:b/>
          <w:sz w:val="22"/>
          <w:szCs w:val="24"/>
          <w:lang w:val="en-US" w:eastAsia="zh-Hans" w:bidi="ar-SA"/>
        </w:rPr>
        <w:t>、检查与审计</w:t>
      </w:r>
    </w:p>
    <w:p w14:paraId="7276701A">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为配合监督管理部门的检查及评估合规风险的需要，甲方有权对乙方与本协议项下有关的经营情况进行调查或审计，乙方应当积极予以配合。</w:t>
      </w:r>
    </w:p>
    <w:p w14:paraId="44B7980C">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十</w:t>
      </w:r>
      <w:r>
        <w:rPr>
          <w:rFonts w:hint="eastAsia" w:ascii="Calibri" w:hAnsi="Calibri" w:eastAsia="宋体" w:cs="Times New Roman"/>
          <w:b/>
          <w:sz w:val="22"/>
          <w:szCs w:val="24"/>
          <w:lang w:val="en-US" w:eastAsia="zh-CN" w:bidi="ar-SA"/>
        </w:rPr>
        <w:t>四</w:t>
      </w:r>
      <w:r>
        <w:rPr>
          <w:rFonts w:hint="eastAsia" w:ascii="Calibri" w:hAnsi="Calibri" w:eastAsia="宋体" w:cs="Times New Roman"/>
          <w:b/>
          <w:sz w:val="22"/>
          <w:szCs w:val="24"/>
          <w:lang w:val="en-US" w:eastAsia="zh-Hans" w:bidi="ar-SA"/>
        </w:rPr>
        <w:t>、其他</w:t>
      </w:r>
    </w:p>
    <w:p w14:paraId="5250CEEA">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（一）</w:t>
      </w:r>
      <w:r>
        <w:rPr>
          <w:rFonts w:hint="eastAsia" w:ascii="Calibri" w:hAnsi="Calibri" w:eastAsia="宋体" w:cs="Times New Roman"/>
          <w:sz w:val="22"/>
          <w:szCs w:val="24"/>
          <w:lang w:val="en-US" w:eastAsia="zh-Hans" w:bidi="ar-SA"/>
        </w:rPr>
        <w:t>如一方地址、电话、传真号码有变更，应在变更三日内书面通知对方，否则，应承担相应责任。</w:t>
      </w:r>
    </w:p>
    <w:p w14:paraId="011EB696">
      <w:pPr>
        <w:ind w:firstLine="480"/>
        <w:jc w:val="both"/>
        <w:rPr>
          <w:rFonts w:hint="default" w:ascii="Calibri" w:hAnsi="Calibri" w:eastAsia="宋体" w:cs="Times New Roman"/>
          <w:szCs w:val="24"/>
          <w:lang w:val="en-US" w:eastAsia="zh-CN" w:bidi="ar-SA"/>
        </w:rPr>
      </w:pPr>
      <w:r>
        <w:rPr>
          <w:rFonts w:hint="eastAsia" w:ascii="Calibri" w:hAnsi="Calibri" w:eastAsia="宋体" w:cs="Times New Roman"/>
          <w:sz w:val="22"/>
          <w:szCs w:val="24"/>
          <w:lang w:val="en-US" w:eastAsia="zh-CN" w:bidi="ar-SA"/>
        </w:rPr>
        <w:t>（二）乙方需对服务人员的工作履历及背景进行核实，需对人员进行岗前培训（含甲方规章制度、设备操作规范等），定期进行服务质量考核，考核结果与甲方共享，需遵守采购方保密协议，不得泄露患者信息及机构内部资料。在工作期间，严格遵循甲方相关规章制度，服从甲方合理的工作安排。否则，由此产生的一切后果及责任均由乙方承担。</w:t>
      </w:r>
    </w:p>
    <w:p w14:paraId="124F483A">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十</w:t>
      </w:r>
      <w:r>
        <w:rPr>
          <w:rFonts w:hint="eastAsia" w:ascii="Calibri" w:hAnsi="Calibri" w:eastAsia="宋体" w:cs="Times New Roman"/>
          <w:b/>
          <w:sz w:val="22"/>
          <w:szCs w:val="24"/>
          <w:lang w:val="en-US" w:eastAsia="zh-CN" w:bidi="ar-SA"/>
        </w:rPr>
        <w:t>五</w:t>
      </w:r>
      <w:r>
        <w:rPr>
          <w:rFonts w:hint="eastAsia" w:ascii="Calibri" w:hAnsi="Calibri" w:eastAsia="宋体" w:cs="Times New Roman"/>
          <w:b/>
          <w:sz w:val="22"/>
          <w:szCs w:val="24"/>
          <w:lang w:val="en-US" w:eastAsia="zh-Hans" w:bidi="ar-SA"/>
        </w:rPr>
        <w:t>、合同生效</w:t>
      </w:r>
    </w:p>
    <w:p w14:paraId="0692813D">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（一）</w:t>
      </w:r>
      <w:r>
        <w:rPr>
          <w:rFonts w:hint="eastAsia" w:ascii="Calibri" w:hAnsi="Calibri" w:eastAsia="宋体" w:cs="Times New Roman"/>
          <w:sz w:val="22"/>
          <w:szCs w:val="24"/>
          <w:lang w:val="en-US" w:eastAsia="zh-Hans" w:bidi="ar-SA"/>
        </w:rPr>
        <w:t>本合同自甲乙双方法人代表或其授权代表签字及单位盖章之日起生效。</w:t>
      </w:r>
    </w:p>
    <w:p w14:paraId="3D74A790">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（二）</w:t>
      </w:r>
      <w:r>
        <w:rPr>
          <w:rFonts w:hint="eastAsia" w:ascii="Calibri" w:hAnsi="Calibri" w:eastAsia="宋体" w:cs="Times New Roman"/>
          <w:sz w:val="22"/>
          <w:szCs w:val="24"/>
          <w:lang w:val="en-US" w:eastAsia="zh-Hans" w:bidi="ar-SA"/>
        </w:rPr>
        <w:t>本合同壹式陆份，</w:t>
      </w:r>
      <w:bookmarkStart w:id="0" w:name="_GoBack"/>
      <w:bookmarkEnd w:id="0"/>
      <w:r>
        <w:rPr>
          <w:rFonts w:hint="eastAsia" w:ascii="Calibri" w:hAnsi="Calibri" w:eastAsia="宋体" w:cs="Times New Roman"/>
          <w:sz w:val="22"/>
          <w:szCs w:val="24"/>
          <w:lang w:val="en-US" w:eastAsia="zh-Hans" w:bidi="ar-SA"/>
        </w:rPr>
        <w:t>其中甲方执肆份，乙方执贰份，均具有同等的法律效力。合同自</w:t>
      </w:r>
      <w:r>
        <w:rPr>
          <w:rFonts w:hint="eastAsia" w:ascii="Calibri" w:hAnsi="Calibri" w:eastAsia="宋体" w:cs="Times New Roman"/>
          <w:sz w:val="22"/>
          <w:szCs w:val="24"/>
          <w:lang w:val="en-US" w:eastAsia="zh-CN" w:bidi="ar-SA"/>
        </w:rPr>
        <w:t>双</w:t>
      </w:r>
      <w:r>
        <w:rPr>
          <w:rFonts w:hint="eastAsia" w:ascii="Calibri" w:hAnsi="Calibri" w:eastAsia="宋体" w:cs="Times New Roman"/>
          <w:sz w:val="22"/>
          <w:szCs w:val="24"/>
          <w:lang w:val="en-US" w:eastAsia="zh-Hans" w:bidi="ar-SA"/>
        </w:rPr>
        <w:t>方签字盖章之日起即时生效。</w:t>
      </w:r>
    </w:p>
    <w:p w14:paraId="5E05E63E">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（三）</w:t>
      </w:r>
      <w:r>
        <w:rPr>
          <w:rFonts w:hint="eastAsia" w:ascii="Calibri" w:hAnsi="Calibri" w:eastAsia="宋体" w:cs="Times New Roman"/>
          <w:sz w:val="22"/>
          <w:szCs w:val="24"/>
          <w:lang w:val="en-US" w:eastAsia="zh-Hans" w:bidi="ar-SA"/>
        </w:rPr>
        <w:t>本合同未尽事宜，由双方协商处理，协商一致后签订补充协议，补充协议与本合同具有同等的法律效力。</w:t>
      </w:r>
    </w:p>
    <w:p w14:paraId="26FCDAEA">
      <w:pPr>
        <w:ind w:firstLine="480"/>
        <w:jc w:val="both"/>
        <w:rPr>
          <w:rFonts w:hint="eastAsia" w:ascii="Calibri" w:hAnsi="Calibri" w:eastAsia="宋体" w:cs="Times New Roman"/>
          <w:sz w:val="22"/>
          <w:szCs w:val="24"/>
          <w:lang w:val="en-US" w:eastAsia="zh-Hans" w:bidi="ar-SA"/>
        </w:rPr>
      </w:pPr>
    </w:p>
    <w:p w14:paraId="10AA7A5E">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（以下无正文）</w:t>
      </w:r>
    </w:p>
    <w:p w14:paraId="0F2BCCDB">
      <w:pPr>
        <w:jc w:val="both"/>
        <w:rPr>
          <w:rFonts w:hint="eastAsia" w:ascii="Calibri" w:hAnsi="Calibri" w:eastAsia="宋体" w:cs="Times New Roman"/>
          <w:sz w:val="22"/>
          <w:szCs w:val="24"/>
          <w:lang w:val="en-US" w:eastAsia="zh-Hans" w:bidi="ar-SA"/>
        </w:rPr>
      </w:pPr>
    </w:p>
    <w:p w14:paraId="0A9E4E4A">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甲方：广东省工人医院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乙方：</w:t>
      </w:r>
    </w:p>
    <w:p w14:paraId="7617C8FB">
      <w:pPr>
        <w:jc w:val="both"/>
        <w:rPr>
          <w:rFonts w:hint="eastAsia" w:ascii="Calibri" w:hAnsi="Calibri" w:eastAsia="宋体" w:cs="Times New Roman"/>
          <w:sz w:val="22"/>
          <w:szCs w:val="24"/>
          <w:lang w:val="en-US" w:eastAsia="zh-Hans" w:bidi="ar-SA"/>
        </w:rPr>
      </w:pPr>
    </w:p>
    <w:p w14:paraId="53608FF6">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法定代表人：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法定代表人：</w:t>
      </w:r>
    </w:p>
    <w:p w14:paraId="39C7E2B6">
      <w:pPr>
        <w:jc w:val="both"/>
        <w:rPr>
          <w:rFonts w:hint="eastAsia" w:ascii="Calibri" w:hAnsi="Calibri" w:eastAsia="宋体" w:cs="Times New Roman"/>
          <w:sz w:val="22"/>
          <w:szCs w:val="24"/>
          <w:lang w:val="en-US" w:eastAsia="zh-Hans" w:bidi="ar-SA"/>
        </w:rPr>
      </w:pPr>
    </w:p>
    <w:p w14:paraId="561B2855">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地址：广州市黄埔区长洲街长江路320号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地址：</w:t>
      </w:r>
    </w:p>
    <w:p w14:paraId="1F12205B">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电话：82556778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电话：</w:t>
      </w:r>
    </w:p>
    <w:p w14:paraId="57E2DB9F">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传真</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 xml:space="preserve">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传真：</w:t>
      </w:r>
    </w:p>
    <w:p w14:paraId="08F011A8">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签约日期：     年     月     日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签约日期：       年     月    日</w:t>
      </w:r>
    </w:p>
    <w:p w14:paraId="15901B9E">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开户行：工行广州黄埔军校路支行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开户行：</w:t>
      </w:r>
    </w:p>
    <w:p w14:paraId="20247883">
      <w:pPr>
        <w:jc w:val="both"/>
        <w:rPr>
          <w:rFonts w:hint="eastAsia" w:ascii="Calibri" w:hAnsi="Calibri" w:eastAsia="宋体" w:cs="Times New Roman"/>
          <w:sz w:val="24"/>
          <w:szCs w:val="24"/>
          <w:lang w:val="en-US" w:eastAsia="zh-Hans" w:bidi="ar-SA"/>
        </w:rPr>
      </w:pPr>
      <w:r>
        <w:rPr>
          <w:rFonts w:hint="eastAsia" w:ascii="Calibri" w:hAnsi="Calibri" w:eastAsia="宋体" w:cs="Times New Roman"/>
          <w:sz w:val="22"/>
          <w:szCs w:val="24"/>
          <w:lang w:val="en-US" w:eastAsia="zh-Hans" w:bidi="ar-SA"/>
        </w:rPr>
        <w:t xml:space="preserve">账号：3602004709000120050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账号：</w:t>
      </w:r>
    </w:p>
    <w:p w14:paraId="65D03BA5">
      <w:pPr>
        <w:wordWrap w:val="0"/>
        <w:ind w:left="2125"/>
        <w:jc w:val="both"/>
        <w:rPr>
          <w:rFonts w:hint="default" w:ascii="Times New Roman" w:hAnsi="Times New Roman" w:eastAsia="宋体" w:cs="Times New Roman"/>
          <w:sz w:val="21"/>
          <w:szCs w:val="21"/>
          <w:lang w:val="en-US" w:eastAsia="zh-CN" w:bidi="ar-SA"/>
        </w:rPr>
      </w:pPr>
    </w:p>
    <w:p w14:paraId="42EAAFCA">
      <w:pPr>
        <w:rPr>
          <w:rFonts w:hint="eastAsia" w:ascii="Calibri" w:hAnsi="Calibri" w:eastAsia="宋体" w:cs="Times New Roman"/>
          <w:sz w:val="22"/>
          <w:szCs w:val="24"/>
          <w:lang w:val="en-US" w:eastAsia="zh-CN" w:bidi="ar-SA"/>
        </w:rPr>
      </w:pPr>
    </w:p>
    <w:sectPr>
      <w:footerReference r:id="rId3" w:type="default"/>
      <w:pgSz w:w="11906" w:h="16838"/>
      <w:pgMar w:top="1417" w:right="1661" w:bottom="1417" w:left="1661" w:header="0" w:footer="595"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32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A9CB7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AA9CB7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3E79D"/>
    <w:multiLevelType w:val="singleLevel"/>
    <w:tmpl w:val="FD53E79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41461"/>
    <w:rsid w:val="14691370"/>
    <w:rsid w:val="17FE0021"/>
    <w:rsid w:val="40581C4D"/>
    <w:rsid w:val="513F37F7"/>
    <w:rsid w:val="6DFB5116"/>
    <w:rsid w:val="6E63518D"/>
    <w:rsid w:val="72B4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2669</Words>
  <Characters>2721</Characters>
  <Lines>0</Lines>
  <Paragraphs>0</Paragraphs>
  <TotalTime>17</TotalTime>
  <ScaleCrop>false</ScaleCrop>
  <LinksUpToDate>false</LinksUpToDate>
  <CharactersWithSpaces>2982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2025-03-27T03:02:00Z</dcterms:created>
  <dc:creator>工作电脑</dc:creator>
  <cp:lastModifiedBy>Wednesday_</cp:lastModifiedBy>
  <cp:lastPrinted>2025-04-27T02:11:20Z</cp:lastPrinted>
  <dcterms:modified xsi:type="dcterms:W3CDTF">2025-04-27T02:13:05Z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eyJoZGlkIjoiM2IyZDJmNGQ2NmNjYWVmYmQ2NjlkNWYxY2VlMDc2YTUiLCJ1c2VySWQiOiI2OTk5NDIzMzEifQ==</vt:lpwstr>
  </property>
  <property fmtid="{D5CDD505-2E9C-101B-9397-08002B2CF9AE}" pid="4" name="ICV">
    <vt:lpwstr>6F52C3A847BF4F06BB06D3F04055C720_12</vt:lpwstr>
  </property>
</Properties>
</file>