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79F4C1">
      <w:pPr>
        <w:kinsoku w:val="0"/>
        <w:autoSpaceDE w:val="0"/>
        <w:autoSpaceDN w:val="0"/>
        <w:adjustRightInd w:val="0"/>
        <w:snapToGrid w:val="0"/>
        <w:spacing w:line="360" w:lineRule="auto"/>
        <w:jc w:val="center"/>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宋体"/>
          <w:b/>
          <w:snapToGrid w:val="0"/>
          <w:color w:val="000000"/>
          <w:sz w:val="36"/>
          <w:szCs w:val="36"/>
          <w:lang w:val="en-US" w:eastAsia="zh-CN" w:bidi="ar-SA"/>
        </w:rPr>
        <w:t>项目需求书</w:t>
      </w:r>
    </w:p>
    <w:p w14:paraId="0700B64C">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一、项目基本信息</w:t>
      </w:r>
    </w:p>
    <w:p w14:paraId="195A6181">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pP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1、项目名称：广东省工人医院业务用车车辆租赁服务项目</w:t>
      </w:r>
    </w:p>
    <w:p w14:paraId="277BC7A9">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pP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2、项目编号：粤工采【2025】</w:t>
      </w:r>
      <w:r>
        <w:rPr>
          <w:rFonts w:hint="eastAsia" w:ascii="宋体" w:hAnsi="宋体" w:eastAsia="宋体" w:cs="Times New Roman"/>
          <w:strike w:val="0"/>
          <w:dstrike w:val="0"/>
          <w:snapToGrid w:val="0"/>
          <w:color w:val="000000" w:themeColor="text1"/>
          <w:sz w:val="28"/>
          <w:szCs w:val="28"/>
          <w:highlight w:val="none"/>
          <w:lang w:val="en-US" w:eastAsia="zh-CN" w:bidi="ar-SA"/>
          <w14:textFill>
            <w14:solidFill>
              <w14:schemeClr w14:val="tx1"/>
            </w14:solidFill>
          </w14:textFill>
        </w:rPr>
        <w:t>029</w:t>
      </w:r>
      <w:bookmarkStart w:id="1" w:name="_GoBack"/>
      <w:bookmarkEnd w:id="1"/>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-C-X</w:t>
      </w:r>
    </w:p>
    <w:p w14:paraId="327E2945">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3、需求内容：业务用车（外出体检任务）在广东省内连续开展移动体检的持续性任务，队伍规模在22人以内，司机需随体检队伍外驻，住宿由医院统一安排。</w:t>
      </w:r>
    </w:p>
    <w:p w14:paraId="4C3DDBAA">
      <w:pPr>
        <w:numPr>
          <w:ilvl w:val="0"/>
          <w:numId w:val="0"/>
        </w:num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4、项目预算金额：30万元/年。本项目预算金额仅为服务期间预估金额，采购人不保证预算金额的服务量，成交供应商应理解并承担其可能带来的风险。</w:t>
      </w:r>
    </w:p>
    <w:p w14:paraId="44F38D75">
      <w:pPr>
        <w:numPr>
          <w:ilvl w:val="0"/>
          <w:numId w:val="0"/>
        </w:num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5、服务期限：合同期两年，服务满一年后若乙方未收到甲方发出的书面投诉，且未出现甲方提出的合理服务诉求无法解决的情况，供应商继续提供第二年的服务；若甲方在曾发出书面投诉或存在乙方未能妥善解决的合理诉求，服务合同终止，采购人不承担任何违约责任。</w:t>
      </w:r>
    </w:p>
    <w:p w14:paraId="17A0F653">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6、付款方式：</w:t>
      </w:r>
      <w:bookmarkStart w:id="0" w:name="_Hlk169104689"/>
      <w:r>
        <w:rPr>
          <w:rFonts w:hint="eastAsia" w:ascii="宋体" w:hAnsi="宋体" w:eastAsia="宋体" w:cs="Times New Roman"/>
          <w:snapToGrid w:val="0"/>
          <w:color w:val="000000"/>
          <w:sz w:val="28"/>
          <w:szCs w:val="28"/>
          <w:lang w:val="en-US" w:eastAsia="zh-CN" w:bidi="ar-SA"/>
        </w:rPr>
        <w:t>租赁服务费用按月度进行结算。在每月5日前提交服务清单报表，根据服务情况确认无误后开具上月的正式税务发票原件交采购人。采购人在收到上述资料后30个工作日内开始办理支付手续。如成交供应商提供服务不足一个月时按实际产生数计算。</w:t>
      </w:r>
      <w:bookmarkEnd w:id="0"/>
    </w:p>
    <w:p w14:paraId="6343BC74">
      <w:pPr>
        <w:widowControl/>
        <w:kinsoku w:val="0"/>
        <w:autoSpaceDE w:val="0"/>
        <w:autoSpaceDN w:val="0"/>
        <w:adjustRightInd w:val="0"/>
        <w:snapToGrid w:val="0"/>
        <w:spacing w:before="198" w:line="360" w:lineRule="auto"/>
        <w:jc w:val="left"/>
        <w:textAlignment w:val="baseline"/>
        <w:rPr>
          <w:rFonts w:hint="eastAsia" w:asciiTheme="minorHAnsi" w:eastAsiaTheme="minorEastAsia"/>
          <w:b/>
          <w:bCs/>
          <w:sz w:val="28"/>
          <w:szCs w:val="36"/>
          <w:highlight w:val="yellow"/>
          <w:lang w:val="en-US" w:eastAsia="zh-CN"/>
        </w:rPr>
      </w:pPr>
      <w:r>
        <w:rPr>
          <w:rFonts w:hint="eastAsia" w:ascii="宋体" w:hAnsi="宋体" w:eastAsia="宋体" w:cs="Times New Roman"/>
          <w:snapToGrid w:val="0"/>
          <w:color w:val="000000"/>
          <w:sz w:val="28"/>
          <w:szCs w:val="28"/>
          <w:lang w:val="en-US" w:eastAsia="zh-CN" w:bidi="ar-SA"/>
        </w:rPr>
        <w:t>7、</w:t>
      </w:r>
      <w:r>
        <w:rPr>
          <w:rFonts w:hint="eastAsia" w:asciiTheme="minorHAnsi" w:eastAsiaTheme="minorEastAsia"/>
          <w:b/>
          <w:bCs/>
          <w:sz w:val="28"/>
          <w:szCs w:val="36"/>
          <w:highlight w:val="none"/>
          <w:lang w:val="en-US" w:eastAsia="zh-CN"/>
        </w:rPr>
        <w:t>报价要求</w:t>
      </w:r>
    </w:p>
    <w:p w14:paraId="664F2940">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注：①报价不得存在区间值（如XX～XX）；</w:t>
      </w:r>
    </w:p>
    <w:p w14:paraId="5BC6BFEA">
      <w:pPr>
        <w:kinsoku w:val="0"/>
        <w:autoSpaceDE w:val="0"/>
        <w:autoSpaceDN w:val="0"/>
        <w:adjustRightInd w:val="0"/>
        <w:snapToGrid w:val="0"/>
        <w:spacing w:before="156" w:beforeLines="50" w:after="156" w:afterLines="50" w:line="360" w:lineRule="auto"/>
        <w:ind w:firstLine="480" w:firstLineChars="200"/>
        <w:textAlignment w:val="baseline"/>
        <w:rPr>
          <w:rFonts w:hint="eastAsia" w:ascii="宋体" w:hAnsi="宋体" w:eastAsia="宋体" w:cs="Times New Roman"/>
          <w:snapToGrid w:val="0"/>
          <w:color w:val="000000"/>
          <w:sz w:val="24"/>
          <w:szCs w:val="24"/>
          <w:lang w:val="en-US" w:eastAsia="zh-CN" w:bidi="ar-SA"/>
        </w:rPr>
      </w:pPr>
      <w:r>
        <w:rPr>
          <w:rFonts w:hint="eastAsia" w:ascii="宋体" w:hAnsi="宋体" w:eastAsia="宋体" w:cs="Times New Roman"/>
          <w:snapToGrid w:val="0"/>
          <w:color w:val="000000"/>
          <w:sz w:val="24"/>
          <w:szCs w:val="24"/>
          <w:lang w:val="en-US" w:eastAsia="zh-CN" w:bidi="ar-SA"/>
        </w:rPr>
        <w:t>②采购人提供早餐、午餐、住宿；</w:t>
      </w:r>
    </w:p>
    <w:p w14:paraId="04CA83FD">
      <w:pPr>
        <w:widowControl/>
        <w:kinsoku w:val="0"/>
        <w:autoSpaceDE w:val="0"/>
        <w:autoSpaceDN w:val="0"/>
        <w:adjustRightInd w:val="0"/>
        <w:snapToGrid w:val="0"/>
        <w:spacing w:before="198" w:line="360" w:lineRule="auto"/>
        <w:jc w:val="center"/>
        <w:textAlignment w:val="baseline"/>
        <w:rPr>
          <w:rFonts w:hint="eastAsia" w:eastAsiaTheme="minorEastAsia"/>
          <w:b/>
          <w:bCs/>
          <w:sz w:val="28"/>
          <w:szCs w:val="36"/>
          <w:lang w:eastAsia="zh-CN"/>
        </w:rPr>
      </w:pPr>
      <w:r>
        <w:rPr>
          <w:rFonts w:hint="eastAsia" w:eastAsiaTheme="minorEastAsia"/>
          <w:b/>
          <w:bCs/>
          <w:sz w:val="28"/>
          <w:szCs w:val="36"/>
          <w:lang w:eastAsia="zh-CN"/>
        </w:rPr>
        <w:t>车辆租赁服务报价一览表（</w:t>
      </w:r>
      <w:r>
        <w:rPr>
          <w:rFonts w:hint="eastAsia"/>
          <w:b/>
          <w:bCs/>
          <w:sz w:val="28"/>
          <w:szCs w:val="36"/>
          <w:lang w:val="en-US" w:eastAsia="zh-CN"/>
        </w:rPr>
        <w:t>包日</w:t>
      </w:r>
      <w:r>
        <w:rPr>
          <w:rFonts w:hint="eastAsia" w:eastAsiaTheme="minorEastAsia"/>
          <w:b/>
          <w:bCs/>
          <w:sz w:val="28"/>
          <w:szCs w:val="36"/>
          <w:lang w:eastAsia="zh-CN"/>
        </w:rPr>
        <w:t>最高限价如下）</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50"/>
        <w:gridCol w:w="1881"/>
        <w:gridCol w:w="1704"/>
        <w:gridCol w:w="1596"/>
        <w:gridCol w:w="2191"/>
      </w:tblGrid>
      <w:tr w14:paraId="4052C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AF567">
            <w:pPr>
              <w:keepNext w:val="0"/>
              <w:keepLines w:val="0"/>
              <w:widowControl/>
              <w:suppressLineNumbers w:val="0"/>
              <w:kinsoku w:val="0"/>
              <w:autoSpaceDE w:val="0"/>
              <w:autoSpaceDN w:val="0"/>
              <w:adjustRightInd w:val="0"/>
              <w:snapToGrid w:val="0"/>
              <w:jc w:val="left"/>
              <w:textAlignment w:val="center"/>
              <w:rPr>
                <w:rFonts w:hint="default" w:ascii="宋体" w:hAnsi="宋体" w:eastAsia="宋体" w:cs="宋体"/>
                <w:b/>
                <w:bCs/>
                <w:i w:val="0"/>
                <w:iCs w:val="0"/>
                <w:snapToGrid w:val="0"/>
                <w:color w:val="000000"/>
                <w:kern w:val="0"/>
                <w:sz w:val="24"/>
                <w:szCs w:val="24"/>
                <w:u w:val="none"/>
                <w:lang w:val="en-US"/>
              </w:rPr>
            </w:pPr>
            <w:r>
              <w:rPr>
                <w:rFonts w:hint="eastAsia" w:ascii="宋体" w:hAnsi="宋体" w:eastAsia="宋体" w:cs="宋体"/>
                <w:b/>
                <w:bCs/>
                <w:i w:val="0"/>
                <w:iCs w:val="0"/>
                <w:snapToGrid w:val="0"/>
                <w:color w:val="000000"/>
                <w:kern w:val="0"/>
                <w:sz w:val="24"/>
                <w:szCs w:val="24"/>
                <w:u w:val="none"/>
                <w:lang w:val="en-US" w:eastAsia="zh-CN" w:bidi="ar"/>
              </w:rPr>
              <w:t>租赁项目</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4CE9B">
            <w:pPr>
              <w:keepNext w:val="0"/>
              <w:keepLines w:val="0"/>
              <w:widowControl/>
              <w:suppressLineNumbers w:val="0"/>
              <w:kinsoku w:val="0"/>
              <w:autoSpaceDE w:val="0"/>
              <w:autoSpaceDN w:val="0"/>
              <w:adjustRightInd w:val="0"/>
              <w:snapToGrid w:val="0"/>
              <w:jc w:val="left"/>
              <w:textAlignment w:val="center"/>
              <w:rPr>
                <w:rFonts w:hint="default" w:ascii="宋体" w:hAnsi="宋体" w:eastAsia="宋体" w:cs="宋体"/>
                <w:b/>
                <w:bCs/>
                <w:i w:val="0"/>
                <w:iCs w:val="0"/>
                <w:snapToGrid w:val="0"/>
                <w:color w:val="000000"/>
                <w:kern w:val="0"/>
                <w:sz w:val="24"/>
                <w:szCs w:val="24"/>
                <w:u w:val="none"/>
                <w:lang w:val="en-US"/>
              </w:rPr>
            </w:pPr>
            <w:r>
              <w:rPr>
                <w:rFonts w:hint="eastAsia" w:ascii="宋体" w:hAnsi="宋体" w:eastAsia="宋体" w:cs="宋体"/>
                <w:b/>
                <w:bCs/>
                <w:i w:val="0"/>
                <w:iCs w:val="0"/>
                <w:snapToGrid w:val="0"/>
                <w:color w:val="000000"/>
                <w:kern w:val="0"/>
                <w:sz w:val="24"/>
                <w:szCs w:val="24"/>
                <w:u w:val="none"/>
                <w:lang w:val="en-US" w:eastAsia="zh-CN" w:bidi="ar"/>
              </w:rPr>
              <w:t>里程内（100公里及以下）收费标准</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6B8DC">
            <w:pPr>
              <w:keepNext w:val="0"/>
              <w:keepLines w:val="0"/>
              <w:widowControl/>
              <w:suppressLineNumbers w:val="0"/>
              <w:kinsoku w:val="0"/>
              <w:autoSpaceDE w:val="0"/>
              <w:autoSpaceDN w:val="0"/>
              <w:adjustRightInd w:val="0"/>
              <w:snapToGrid w:val="0"/>
              <w:jc w:val="left"/>
              <w:textAlignment w:val="center"/>
              <w:rPr>
                <w:rFonts w:hint="default" w:ascii="宋体" w:hAnsi="宋体" w:eastAsia="宋体" w:cs="宋体"/>
                <w:b/>
                <w:bCs/>
                <w:i w:val="0"/>
                <w:iCs w:val="0"/>
                <w:snapToGrid w:val="0"/>
                <w:color w:val="000000"/>
                <w:kern w:val="0"/>
                <w:sz w:val="24"/>
                <w:szCs w:val="24"/>
                <w:u w:val="none"/>
                <w:lang w:val="en-US"/>
              </w:rPr>
            </w:pPr>
            <w:r>
              <w:rPr>
                <w:rFonts w:hint="eastAsia" w:ascii="宋体" w:hAnsi="宋体" w:eastAsia="宋体" w:cs="宋体"/>
                <w:b/>
                <w:bCs/>
                <w:i w:val="0"/>
                <w:iCs w:val="0"/>
                <w:snapToGrid w:val="0"/>
                <w:color w:val="000000"/>
                <w:kern w:val="0"/>
                <w:sz w:val="24"/>
                <w:szCs w:val="24"/>
                <w:u w:val="none"/>
                <w:lang w:val="en-US" w:eastAsia="zh-CN" w:bidi="ar"/>
              </w:rPr>
              <w:t>超里程（超100公里部分）收费标准</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3D3F4">
            <w:pPr>
              <w:keepNext w:val="0"/>
              <w:keepLines w:val="0"/>
              <w:widowControl/>
              <w:suppressLineNumbers w:val="0"/>
              <w:kinsoku w:val="0"/>
              <w:autoSpaceDE w:val="0"/>
              <w:autoSpaceDN w:val="0"/>
              <w:adjustRightInd w:val="0"/>
              <w:snapToGrid w:val="0"/>
              <w:jc w:val="left"/>
              <w:textAlignment w:val="center"/>
              <w:rPr>
                <w:rFonts w:hint="default"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超时（每天驾驶员实际工作超8小时部分）收费标准</w:t>
            </w:r>
          </w:p>
        </w:tc>
        <w:tc>
          <w:tcPr>
            <w:tcW w:w="1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571B7">
            <w:pPr>
              <w:keepNext w:val="0"/>
              <w:keepLines w:val="0"/>
              <w:widowControl/>
              <w:suppressLineNumbers w:val="0"/>
              <w:kinsoku w:val="0"/>
              <w:autoSpaceDE w:val="0"/>
              <w:autoSpaceDN w:val="0"/>
              <w:adjustRightInd w:val="0"/>
              <w:snapToGrid w:val="0"/>
              <w:jc w:val="center"/>
              <w:textAlignment w:val="center"/>
              <w:rPr>
                <w:rFonts w:hint="default"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备注</w:t>
            </w:r>
          </w:p>
        </w:tc>
      </w:tr>
      <w:tr w14:paraId="5CD6A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4054B">
            <w:pPr>
              <w:keepNext w:val="0"/>
              <w:keepLines w:val="0"/>
              <w:widowControl/>
              <w:suppressLineNumbers w:val="0"/>
              <w:kinsoku w:val="0"/>
              <w:autoSpaceDE w:val="0"/>
              <w:autoSpaceDN w:val="0"/>
              <w:adjustRightInd w:val="0"/>
              <w:snapToGrid w:val="0"/>
              <w:jc w:val="left"/>
              <w:textAlignment w:val="center"/>
              <w:rPr>
                <w:rFonts w:hint="default" w:ascii="宋体" w:hAnsi="宋体" w:eastAsia="宋体" w:cs="宋体"/>
                <w:i w:val="0"/>
                <w:iCs w:val="0"/>
                <w:snapToGrid w:val="0"/>
                <w:color w:val="000000"/>
                <w:kern w:val="0"/>
                <w:sz w:val="24"/>
                <w:szCs w:val="24"/>
                <w:u w:val="none"/>
                <w:lang w:val="en-US" w:eastAsia="zh-CN" w:bidi="ar"/>
              </w:rPr>
            </w:pPr>
            <w:r>
              <w:rPr>
                <w:rFonts w:hint="default" w:ascii="Arial" w:hAnsi="Arial" w:eastAsia="宋体" w:cs="Arial"/>
                <w:i w:val="0"/>
                <w:iCs w:val="0"/>
                <w:snapToGrid w:val="0"/>
                <w:color w:val="000000"/>
                <w:kern w:val="0"/>
                <w:sz w:val="24"/>
                <w:szCs w:val="24"/>
                <w:u w:val="none"/>
                <w:lang w:val="en-US" w:eastAsia="zh-CN" w:bidi="ar"/>
              </w:rPr>
              <w:t>≥</w:t>
            </w:r>
            <w:r>
              <w:rPr>
                <w:rFonts w:hint="eastAsia" w:ascii="宋体" w:hAnsi="宋体" w:eastAsia="宋体" w:cs="宋体"/>
                <w:i w:val="0"/>
                <w:iCs w:val="0"/>
                <w:snapToGrid w:val="0"/>
                <w:color w:val="000000"/>
                <w:kern w:val="0"/>
                <w:sz w:val="24"/>
                <w:szCs w:val="24"/>
                <w:u w:val="none"/>
                <w:lang w:val="en-US" w:eastAsia="zh-CN" w:bidi="ar"/>
              </w:rPr>
              <w:t>23座大型客车服务</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FAADC">
            <w:pPr>
              <w:keepNext w:val="0"/>
              <w:keepLines w:val="0"/>
              <w:widowControl/>
              <w:suppressLineNumbers w:val="0"/>
              <w:kinsoku w:val="0"/>
              <w:autoSpaceDE w:val="0"/>
              <w:autoSpaceDN w:val="0"/>
              <w:adjustRightInd w:val="0"/>
              <w:snapToGrid w:val="0"/>
              <w:jc w:val="center"/>
              <w:textAlignment w:val="center"/>
              <w:rPr>
                <w:rFonts w:hint="default"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限价1000元/日</w:t>
            </w: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AD51B">
            <w:pPr>
              <w:keepNext w:val="0"/>
              <w:keepLines w:val="0"/>
              <w:widowControl/>
              <w:suppressLineNumbers w:val="0"/>
              <w:kinsoku w:val="0"/>
              <w:autoSpaceDE w:val="0"/>
              <w:autoSpaceDN w:val="0"/>
              <w:adjustRightInd w:val="0"/>
              <w:snapToGrid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rPr>
              <w:t>限价4元/公里</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A26EC">
            <w:pPr>
              <w:keepNext w:val="0"/>
              <w:keepLines w:val="0"/>
              <w:widowControl/>
              <w:suppressLineNumbers w:val="0"/>
              <w:kinsoku w:val="0"/>
              <w:autoSpaceDE w:val="0"/>
              <w:autoSpaceDN w:val="0"/>
              <w:adjustRightInd w:val="0"/>
              <w:snapToGrid w:val="0"/>
              <w:jc w:val="center"/>
              <w:textAlignment w:val="center"/>
              <w:rPr>
                <w:rFonts w:hint="eastAsia" w:ascii="宋体" w:hAnsi="宋体" w:eastAsia="宋体" w:cs="宋体"/>
                <w:i w:val="0"/>
                <w:iCs w:val="0"/>
                <w:snapToGrid w:val="0"/>
                <w:color w:val="000000"/>
                <w:kern w:val="0"/>
                <w:sz w:val="24"/>
                <w:szCs w:val="24"/>
                <w:u w:val="none"/>
                <w:lang w:val="en-US" w:eastAsia="zh-CN"/>
              </w:rPr>
            </w:pPr>
            <w:r>
              <w:rPr>
                <w:rFonts w:hint="eastAsia" w:ascii="宋体" w:hAnsi="宋体" w:eastAsia="宋体" w:cs="宋体"/>
                <w:i w:val="0"/>
                <w:iCs w:val="0"/>
                <w:snapToGrid w:val="0"/>
                <w:color w:val="000000"/>
                <w:kern w:val="0"/>
                <w:sz w:val="24"/>
                <w:szCs w:val="24"/>
                <w:u w:val="none"/>
                <w:lang w:val="en-US" w:eastAsia="zh-CN"/>
              </w:rPr>
              <w:t>限价30元/小时</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6C46B">
            <w:pPr>
              <w:keepNext w:val="0"/>
              <w:keepLines w:val="0"/>
              <w:widowControl/>
              <w:suppressLineNumbers w:val="0"/>
              <w:kinsoku w:val="0"/>
              <w:autoSpaceDE w:val="0"/>
              <w:autoSpaceDN w:val="0"/>
              <w:adjustRightInd w:val="0"/>
              <w:snapToGrid w:val="0"/>
              <w:jc w:val="left"/>
              <w:textAlignment w:val="center"/>
              <w:rPr>
                <w:rFonts w:hint="default" w:ascii="宋体" w:hAnsi="宋体" w:eastAsia="宋体" w:cs="宋体"/>
                <w:i w:val="0"/>
                <w:iCs w:val="0"/>
                <w:snapToGrid w:val="0"/>
                <w:color w:val="000000"/>
                <w:kern w:val="0"/>
                <w:sz w:val="20"/>
                <w:szCs w:val="20"/>
                <w:u w:val="none"/>
                <w:lang w:val="en-US" w:eastAsia="zh-CN"/>
              </w:rPr>
            </w:pPr>
            <w:r>
              <w:rPr>
                <w:rFonts w:hint="eastAsia" w:ascii="宋体" w:hAnsi="宋体" w:eastAsia="宋体" w:cs="宋体"/>
                <w:i w:val="0"/>
                <w:iCs w:val="0"/>
                <w:snapToGrid w:val="0"/>
                <w:color w:val="000000"/>
                <w:kern w:val="0"/>
                <w:sz w:val="20"/>
                <w:szCs w:val="20"/>
                <w:u w:val="none"/>
                <w:lang w:val="en-US" w:eastAsia="zh-CN"/>
              </w:rPr>
              <w:t>包含税费、车辆租赁费、驾驶员劳务费、燃油费等，</w:t>
            </w:r>
            <w:r>
              <w:rPr>
                <w:rFonts w:hint="default" w:ascii="宋体" w:hAnsi="宋体" w:eastAsia="宋体" w:cs="宋体"/>
                <w:i w:val="0"/>
                <w:iCs w:val="0"/>
                <w:snapToGrid w:val="0"/>
                <w:color w:val="000000"/>
                <w:kern w:val="0"/>
                <w:sz w:val="20"/>
                <w:szCs w:val="20"/>
                <w:u w:val="none"/>
                <w:lang w:val="en-US" w:eastAsia="zh-CN"/>
              </w:rPr>
              <w:t>不</w:t>
            </w:r>
            <w:r>
              <w:rPr>
                <w:rFonts w:hint="eastAsia" w:ascii="宋体" w:hAnsi="宋体" w:eastAsia="宋体" w:cs="宋体"/>
                <w:i w:val="0"/>
                <w:iCs w:val="0"/>
                <w:snapToGrid w:val="0"/>
                <w:color w:val="000000"/>
                <w:kern w:val="0"/>
                <w:sz w:val="20"/>
                <w:szCs w:val="20"/>
                <w:u w:val="none"/>
                <w:lang w:val="en-US" w:eastAsia="zh-CN"/>
              </w:rPr>
              <w:t>包</w:t>
            </w:r>
            <w:r>
              <w:rPr>
                <w:rFonts w:hint="default" w:ascii="宋体" w:hAnsi="宋体" w:eastAsia="宋体" w:cs="宋体"/>
                <w:i w:val="0"/>
                <w:iCs w:val="0"/>
                <w:snapToGrid w:val="0"/>
                <w:color w:val="000000"/>
                <w:kern w:val="0"/>
                <w:sz w:val="20"/>
                <w:szCs w:val="20"/>
                <w:u w:val="none"/>
                <w:lang w:val="en-US" w:eastAsia="zh-CN"/>
              </w:rPr>
              <w:t>含</w:t>
            </w:r>
            <w:r>
              <w:rPr>
                <w:rFonts w:hint="eastAsia" w:ascii="宋体" w:hAnsi="宋体" w:eastAsia="宋体" w:cs="宋体"/>
                <w:i w:val="0"/>
                <w:iCs w:val="0"/>
                <w:snapToGrid w:val="0"/>
                <w:color w:val="000000"/>
                <w:kern w:val="0"/>
                <w:sz w:val="20"/>
                <w:szCs w:val="20"/>
                <w:u w:val="none"/>
                <w:lang w:val="en-US" w:eastAsia="zh-CN"/>
              </w:rPr>
              <w:t>通行费、停车费，不再另外支付其他费用。</w:t>
            </w:r>
          </w:p>
        </w:tc>
      </w:tr>
    </w:tbl>
    <w:p w14:paraId="4181B088">
      <w:pPr>
        <w:widowControl/>
        <w:numPr>
          <w:ilvl w:val="0"/>
          <w:numId w:val="0"/>
        </w:numPr>
        <w:kinsoku w:val="0"/>
        <w:autoSpaceDE w:val="0"/>
        <w:autoSpaceDN w:val="0"/>
        <w:adjustRightInd w:val="0"/>
        <w:snapToGrid w:val="0"/>
        <w:spacing w:before="198" w:line="360" w:lineRule="auto"/>
        <w:jc w:val="center"/>
        <w:textAlignment w:val="baseline"/>
        <w:rPr>
          <w:rFonts w:hint="eastAsia" w:asciiTheme="minorHAnsi" w:eastAsiaTheme="minorEastAsia"/>
          <w:b/>
          <w:bCs/>
          <w:sz w:val="28"/>
          <w:szCs w:val="36"/>
          <w:lang w:val="en-US" w:eastAsia="zh-CN"/>
        </w:rPr>
      </w:pPr>
    </w:p>
    <w:tbl>
      <w:tblPr>
        <w:tblStyle w:val="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1"/>
        <w:gridCol w:w="1836"/>
        <w:gridCol w:w="1716"/>
        <w:gridCol w:w="1585"/>
        <w:gridCol w:w="2211"/>
      </w:tblGrid>
      <w:tr w14:paraId="330FB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D55E3">
            <w:pPr>
              <w:keepNext w:val="0"/>
              <w:keepLines w:val="0"/>
              <w:widowControl/>
              <w:suppressLineNumbers w:val="0"/>
              <w:kinsoku w:val="0"/>
              <w:autoSpaceDE w:val="0"/>
              <w:autoSpaceDN w:val="0"/>
              <w:adjustRightInd w:val="0"/>
              <w:snapToGrid w:val="0"/>
              <w:jc w:val="left"/>
              <w:textAlignment w:val="center"/>
              <w:rPr>
                <w:rFonts w:hint="default" w:ascii="宋体" w:hAnsi="宋体" w:eastAsia="宋体" w:cs="宋体"/>
                <w:b/>
                <w:bCs/>
                <w:i w:val="0"/>
                <w:iCs w:val="0"/>
                <w:snapToGrid w:val="0"/>
                <w:color w:val="000000"/>
                <w:kern w:val="0"/>
                <w:sz w:val="24"/>
                <w:szCs w:val="24"/>
                <w:u w:val="none"/>
                <w:lang w:val="en-US"/>
              </w:rPr>
            </w:pPr>
            <w:r>
              <w:rPr>
                <w:rFonts w:hint="eastAsia" w:ascii="宋体" w:hAnsi="宋体" w:eastAsia="宋体" w:cs="宋体"/>
                <w:b/>
                <w:bCs/>
                <w:i w:val="0"/>
                <w:iCs w:val="0"/>
                <w:snapToGrid w:val="0"/>
                <w:color w:val="000000"/>
                <w:kern w:val="0"/>
                <w:sz w:val="24"/>
                <w:szCs w:val="24"/>
                <w:u w:val="none"/>
                <w:lang w:val="en-US" w:eastAsia="zh-CN" w:bidi="ar"/>
              </w:rPr>
              <w:t>租赁项目</w:t>
            </w:r>
          </w:p>
        </w:tc>
        <w:tc>
          <w:tcPr>
            <w:tcW w:w="10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29469">
            <w:pPr>
              <w:keepNext w:val="0"/>
              <w:keepLines w:val="0"/>
              <w:widowControl/>
              <w:suppressLineNumbers w:val="0"/>
              <w:kinsoku w:val="0"/>
              <w:autoSpaceDE w:val="0"/>
              <w:autoSpaceDN w:val="0"/>
              <w:adjustRightInd w:val="0"/>
              <w:snapToGrid w:val="0"/>
              <w:jc w:val="left"/>
              <w:textAlignment w:val="center"/>
              <w:rPr>
                <w:rFonts w:hint="default" w:ascii="宋体" w:hAnsi="宋体" w:eastAsia="宋体" w:cs="宋体"/>
                <w:b/>
                <w:bCs/>
                <w:i w:val="0"/>
                <w:iCs w:val="0"/>
                <w:snapToGrid w:val="0"/>
                <w:color w:val="000000"/>
                <w:kern w:val="0"/>
                <w:sz w:val="24"/>
                <w:szCs w:val="24"/>
                <w:u w:val="none"/>
                <w:lang w:val="en-US"/>
              </w:rPr>
            </w:pPr>
            <w:r>
              <w:rPr>
                <w:rFonts w:hint="eastAsia" w:ascii="宋体" w:hAnsi="宋体" w:eastAsia="宋体" w:cs="宋体"/>
                <w:b/>
                <w:bCs/>
                <w:i w:val="0"/>
                <w:iCs w:val="0"/>
                <w:snapToGrid w:val="0"/>
                <w:color w:val="000000"/>
                <w:kern w:val="0"/>
                <w:sz w:val="24"/>
                <w:szCs w:val="24"/>
                <w:u w:val="none"/>
                <w:lang w:val="en-US" w:eastAsia="zh-CN" w:bidi="ar"/>
              </w:rPr>
              <w:t>里程内（250公里及以下）收费标准</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2D76A">
            <w:pPr>
              <w:keepNext w:val="0"/>
              <w:keepLines w:val="0"/>
              <w:widowControl/>
              <w:suppressLineNumbers w:val="0"/>
              <w:kinsoku w:val="0"/>
              <w:autoSpaceDE w:val="0"/>
              <w:autoSpaceDN w:val="0"/>
              <w:adjustRightInd w:val="0"/>
              <w:snapToGrid w:val="0"/>
              <w:jc w:val="left"/>
              <w:textAlignment w:val="center"/>
              <w:rPr>
                <w:rFonts w:hint="default" w:ascii="宋体" w:hAnsi="宋体" w:eastAsia="宋体" w:cs="宋体"/>
                <w:b/>
                <w:bCs/>
                <w:i w:val="0"/>
                <w:iCs w:val="0"/>
                <w:snapToGrid w:val="0"/>
                <w:color w:val="000000"/>
                <w:kern w:val="0"/>
                <w:sz w:val="24"/>
                <w:szCs w:val="24"/>
                <w:u w:val="none"/>
                <w:lang w:val="en-US"/>
              </w:rPr>
            </w:pPr>
            <w:r>
              <w:rPr>
                <w:rFonts w:hint="eastAsia" w:ascii="宋体" w:hAnsi="宋体" w:eastAsia="宋体" w:cs="宋体"/>
                <w:b/>
                <w:bCs/>
                <w:i w:val="0"/>
                <w:iCs w:val="0"/>
                <w:snapToGrid w:val="0"/>
                <w:color w:val="000000"/>
                <w:kern w:val="0"/>
                <w:sz w:val="24"/>
                <w:szCs w:val="24"/>
                <w:u w:val="none"/>
                <w:lang w:val="en-US" w:eastAsia="zh-CN" w:bidi="ar"/>
              </w:rPr>
              <w:t>超里程（超250公里部分）收费标准</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32800">
            <w:pPr>
              <w:keepNext w:val="0"/>
              <w:keepLines w:val="0"/>
              <w:widowControl/>
              <w:suppressLineNumbers w:val="0"/>
              <w:kinsoku w:val="0"/>
              <w:autoSpaceDE w:val="0"/>
              <w:autoSpaceDN w:val="0"/>
              <w:adjustRightInd w:val="0"/>
              <w:snapToGrid w:val="0"/>
              <w:jc w:val="left"/>
              <w:textAlignment w:val="center"/>
              <w:rPr>
                <w:rFonts w:hint="default"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超时（每天驾驶员实际工作超8小时部分）收费标准</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F626A">
            <w:pPr>
              <w:keepNext w:val="0"/>
              <w:keepLines w:val="0"/>
              <w:widowControl/>
              <w:suppressLineNumbers w:val="0"/>
              <w:kinsoku w:val="0"/>
              <w:autoSpaceDE w:val="0"/>
              <w:autoSpaceDN w:val="0"/>
              <w:adjustRightInd w:val="0"/>
              <w:snapToGrid w:val="0"/>
              <w:jc w:val="center"/>
              <w:textAlignment w:val="center"/>
              <w:rPr>
                <w:rFonts w:hint="default"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备注</w:t>
            </w:r>
          </w:p>
        </w:tc>
      </w:tr>
      <w:tr w14:paraId="629AE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D6662">
            <w:pPr>
              <w:keepNext w:val="0"/>
              <w:keepLines w:val="0"/>
              <w:widowControl/>
              <w:suppressLineNumbers w:val="0"/>
              <w:kinsoku w:val="0"/>
              <w:autoSpaceDE w:val="0"/>
              <w:autoSpaceDN w:val="0"/>
              <w:adjustRightInd w:val="0"/>
              <w:snapToGrid w:val="0"/>
              <w:jc w:val="left"/>
              <w:textAlignment w:val="center"/>
              <w:rPr>
                <w:rFonts w:hint="default" w:ascii="宋体" w:hAnsi="宋体" w:eastAsia="宋体" w:cs="宋体"/>
                <w:i w:val="0"/>
                <w:iCs w:val="0"/>
                <w:snapToGrid w:val="0"/>
                <w:color w:val="000000"/>
                <w:kern w:val="0"/>
                <w:sz w:val="24"/>
                <w:szCs w:val="24"/>
                <w:u w:val="none"/>
                <w:lang w:val="en-US" w:eastAsia="zh-CN" w:bidi="ar"/>
              </w:rPr>
            </w:pPr>
            <w:r>
              <w:rPr>
                <w:rFonts w:hint="default" w:ascii="宋体" w:hAnsi="宋体" w:eastAsia="宋体" w:cs="宋体"/>
                <w:i w:val="0"/>
                <w:iCs w:val="0"/>
                <w:snapToGrid w:val="0"/>
                <w:color w:val="000000"/>
                <w:kern w:val="0"/>
                <w:sz w:val="24"/>
                <w:szCs w:val="24"/>
                <w:u w:val="none"/>
                <w:lang w:val="en-US" w:eastAsia="zh-CN" w:bidi="ar"/>
              </w:rPr>
              <w:t>A1</w:t>
            </w:r>
            <w:r>
              <w:rPr>
                <w:rFonts w:hint="eastAsia" w:ascii="宋体" w:hAnsi="宋体" w:eastAsia="宋体" w:cs="宋体"/>
                <w:i w:val="0"/>
                <w:iCs w:val="0"/>
                <w:snapToGrid w:val="0"/>
                <w:color w:val="000000"/>
                <w:kern w:val="0"/>
                <w:sz w:val="24"/>
                <w:szCs w:val="24"/>
                <w:u w:val="none"/>
                <w:lang w:val="en-US" w:eastAsia="zh-CN" w:bidi="ar"/>
              </w:rPr>
              <w:t>/</w:t>
            </w:r>
            <w:r>
              <w:rPr>
                <w:rFonts w:hint="default" w:ascii="宋体" w:hAnsi="宋体" w:eastAsia="宋体" w:cs="宋体"/>
                <w:i w:val="0"/>
                <w:iCs w:val="0"/>
                <w:snapToGrid w:val="0"/>
                <w:color w:val="000000"/>
                <w:kern w:val="0"/>
                <w:sz w:val="24"/>
                <w:szCs w:val="24"/>
                <w:u w:val="none"/>
                <w:lang w:val="en-US" w:eastAsia="zh-CN" w:bidi="ar"/>
              </w:rPr>
              <w:t>A2</w:t>
            </w:r>
            <w:r>
              <w:rPr>
                <w:rFonts w:hint="eastAsia" w:ascii="宋体" w:hAnsi="宋体" w:eastAsia="宋体" w:cs="宋体"/>
                <w:i w:val="0"/>
                <w:iCs w:val="0"/>
                <w:snapToGrid w:val="0"/>
                <w:color w:val="000000"/>
                <w:kern w:val="0"/>
                <w:sz w:val="24"/>
                <w:szCs w:val="24"/>
                <w:u w:val="none"/>
                <w:lang w:val="en-US" w:eastAsia="zh-CN" w:bidi="ar"/>
              </w:rPr>
              <w:t>驾驶员服务</w:t>
            </w:r>
          </w:p>
        </w:tc>
        <w:tc>
          <w:tcPr>
            <w:tcW w:w="10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430A8">
            <w:pPr>
              <w:keepNext w:val="0"/>
              <w:keepLines w:val="0"/>
              <w:widowControl/>
              <w:suppressLineNumbers w:val="0"/>
              <w:kinsoku w:val="0"/>
              <w:autoSpaceDE w:val="0"/>
              <w:autoSpaceDN w:val="0"/>
              <w:adjustRightInd w:val="0"/>
              <w:snapToGrid w:val="0"/>
              <w:jc w:val="center"/>
              <w:textAlignment w:val="center"/>
              <w:rPr>
                <w:rFonts w:hint="default"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限价400元/日</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55DBC">
            <w:pPr>
              <w:keepNext w:val="0"/>
              <w:keepLines w:val="0"/>
              <w:widowControl/>
              <w:suppressLineNumbers w:val="0"/>
              <w:kinsoku w:val="0"/>
              <w:autoSpaceDE w:val="0"/>
              <w:autoSpaceDN w:val="0"/>
              <w:adjustRightInd w:val="0"/>
              <w:snapToGrid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rPr>
              <w:t>限价450元/</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7F1EE">
            <w:pPr>
              <w:keepNext w:val="0"/>
              <w:keepLines w:val="0"/>
              <w:widowControl/>
              <w:suppressLineNumbers w:val="0"/>
              <w:kinsoku w:val="0"/>
              <w:autoSpaceDE w:val="0"/>
              <w:autoSpaceDN w:val="0"/>
              <w:adjustRightInd w:val="0"/>
              <w:snapToGrid w:val="0"/>
              <w:jc w:val="center"/>
              <w:textAlignment w:val="center"/>
              <w:rPr>
                <w:rFonts w:hint="eastAsia" w:ascii="宋体" w:hAnsi="宋体" w:eastAsia="宋体" w:cs="宋体"/>
                <w:i w:val="0"/>
                <w:iCs w:val="0"/>
                <w:snapToGrid w:val="0"/>
                <w:color w:val="000000"/>
                <w:kern w:val="0"/>
                <w:sz w:val="24"/>
                <w:szCs w:val="24"/>
                <w:u w:val="none"/>
                <w:lang w:val="en-US" w:eastAsia="zh-CN"/>
              </w:rPr>
            </w:pPr>
            <w:r>
              <w:rPr>
                <w:rFonts w:hint="eastAsia" w:ascii="宋体" w:hAnsi="宋体" w:eastAsia="宋体" w:cs="宋体"/>
                <w:i w:val="0"/>
                <w:iCs w:val="0"/>
                <w:snapToGrid w:val="0"/>
                <w:color w:val="000000"/>
                <w:kern w:val="0"/>
                <w:sz w:val="24"/>
                <w:szCs w:val="24"/>
                <w:u w:val="none"/>
                <w:lang w:val="en-US" w:eastAsia="zh-CN"/>
              </w:rPr>
              <w:t>限价30元/小时</w:t>
            </w:r>
          </w:p>
        </w:tc>
        <w:tc>
          <w:tcPr>
            <w:tcW w:w="1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82F31">
            <w:pPr>
              <w:keepNext w:val="0"/>
              <w:keepLines w:val="0"/>
              <w:widowControl/>
              <w:suppressLineNumbers w:val="0"/>
              <w:kinsoku w:val="0"/>
              <w:autoSpaceDE w:val="0"/>
              <w:autoSpaceDN w:val="0"/>
              <w:adjustRightInd w:val="0"/>
              <w:snapToGrid w:val="0"/>
              <w:jc w:val="left"/>
              <w:textAlignment w:val="center"/>
              <w:rPr>
                <w:rFonts w:hint="default" w:ascii="宋体" w:hAnsi="宋体" w:eastAsia="宋体" w:cs="宋体"/>
                <w:i w:val="0"/>
                <w:iCs w:val="0"/>
                <w:snapToGrid w:val="0"/>
                <w:color w:val="000000"/>
                <w:kern w:val="0"/>
                <w:sz w:val="20"/>
                <w:szCs w:val="20"/>
                <w:u w:val="none"/>
                <w:lang w:val="en-US" w:eastAsia="zh-CN"/>
              </w:rPr>
            </w:pPr>
            <w:r>
              <w:rPr>
                <w:rFonts w:hint="eastAsia" w:ascii="宋体" w:hAnsi="宋体" w:eastAsia="宋体" w:cs="宋体"/>
                <w:i w:val="0"/>
                <w:iCs w:val="0"/>
                <w:snapToGrid w:val="0"/>
                <w:color w:val="000000"/>
                <w:kern w:val="0"/>
                <w:sz w:val="20"/>
                <w:szCs w:val="20"/>
                <w:u w:val="none"/>
                <w:lang w:val="en-US" w:eastAsia="zh-CN"/>
              </w:rPr>
              <w:t>包含税费、驾驶员劳务费等，不包含燃油费、通行费、停车费，不再另外支付其他费用。</w:t>
            </w:r>
          </w:p>
        </w:tc>
      </w:tr>
    </w:tbl>
    <w:p w14:paraId="774033C4">
      <w:pPr>
        <w:widowControl/>
        <w:kinsoku w:val="0"/>
        <w:autoSpaceDE w:val="0"/>
        <w:autoSpaceDN w:val="0"/>
        <w:adjustRightInd w:val="0"/>
        <w:snapToGrid w:val="0"/>
        <w:spacing w:before="198" w:line="360" w:lineRule="auto"/>
        <w:jc w:val="center"/>
        <w:textAlignment w:val="baseline"/>
        <w:rPr>
          <w:rFonts w:hint="eastAsia" w:ascii="仿宋" w:hAnsi="仿宋" w:eastAsia="仿宋" w:cs="仿宋"/>
          <w:snapToGrid/>
          <w:color w:val="000000"/>
          <w:kern w:val="2"/>
          <w:sz w:val="22"/>
          <w:szCs w:val="21"/>
        </w:rPr>
      </w:pPr>
      <w:r>
        <w:rPr>
          <w:rFonts w:hint="eastAsia" w:eastAsiaTheme="minorEastAsia"/>
          <w:b/>
          <w:bCs/>
          <w:sz w:val="28"/>
          <w:szCs w:val="36"/>
          <w:lang w:eastAsia="zh-CN"/>
        </w:rPr>
        <w:t>车辆租赁服务报价一览表（</w:t>
      </w:r>
      <w:r>
        <w:rPr>
          <w:rFonts w:hint="eastAsia"/>
          <w:b/>
          <w:bCs/>
          <w:sz w:val="28"/>
          <w:szCs w:val="36"/>
          <w:lang w:val="en-US" w:eastAsia="zh-CN"/>
        </w:rPr>
        <w:t>包月</w:t>
      </w:r>
      <w:r>
        <w:rPr>
          <w:rFonts w:hint="eastAsia" w:eastAsiaTheme="minorEastAsia"/>
          <w:b/>
          <w:bCs/>
          <w:sz w:val="28"/>
          <w:szCs w:val="36"/>
          <w:lang w:eastAsia="zh-CN"/>
        </w:rPr>
        <w:t>最高限价如下）</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59"/>
        <w:gridCol w:w="1980"/>
        <w:gridCol w:w="5383"/>
      </w:tblGrid>
      <w:tr w14:paraId="6080E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4DA7C">
            <w:pPr>
              <w:keepNext w:val="0"/>
              <w:keepLines w:val="0"/>
              <w:widowControl/>
              <w:suppressLineNumbers w:val="0"/>
              <w:kinsoku w:val="0"/>
              <w:autoSpaceDE w:val="0"/>
              <w:autoSpaceDN w:val="0"/>
              <w:adjustRightInd w:val="0"/>
              <w:snapToGrid w:val="0"/>
              <w:jc w:val="center"/>
              <w:textAlignment w:val="center"/>
              <w:rPr>
                <w:rFonts w:hint="default" w:ascii="宋体" w:hAnsi="宋体" w:eastAsia="宋体" w:cs="宋体"/>
                <w:b/>
                <w:bCs/>
                <w:i w:val="0"/>
                <w:iCs w:val="0"/>
                <w:snapToGrid w:val="0"/>
                <w:color w:val="000000"/>
                <w:kern w:val="0"/>
                <w:sz w:val="24"/>
                <w:szCs w:val="24"/>
                <w:u w:val="none"/>
                <w:lang w:val="en-US"/>
              </w:rPr>
            </w:pPr>
            <w:r>
              <w:rPr>
                <w:rFonts w:hint="eastAsia" w:ascii="宋体" w:hAnsi="宋体" w:eastAsia="宋体" w:cs="宋体"/>
                <w:b/>
                <w:bCs/>
                <w:i w:val="0"/>
                <w:iCs w:val="0"/>
                <w:snapToGrid w:val="0"/>
                <w:color w:val="000000"/>
                <w:kern w:val="0"/>
                <w:sz w:val="24"/>
                <w:szCs w:val="24"/>
                <w:u w:val="none"/>
                <w:lang w:val="en-US" w:eastAsia="zh-CN" w:bidi="ar"/>
              </w:rPr>
              <w:t>租赁项目</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5829C">
            <w:pPr>
              <w:keepNext w:val="0"/>
              <w:keepLines w:val="0"/>
              <w:widowControl/>
              <w:suppressLineNumbers w:val="0"/>
              <w:kinsoku w:val="0"/>
              <w:autoSpaceDE w:val="0"/>
              <w:autoSpaceDN w:val="0"/>
              <w:adjustRightInd w:val="0"/>
              <w:snapToGrid w:val="0"/>
              <w:jc w:val="center"/>
              <w:textAlignment w:val="center"/>
              <w:rPr>
                <w:rFonts w:hint="default" w:ascii="宋体" w:hAnsi="宋体" w:eastAsia="宋体" w:cs="宋体"/>
                <w:b/>
                <w:bCs/>
                <w:i w:val="0"/>
                <w:iCs w:val="0"/>
                <w:snapToGrid w:val="0"/>
                <w:color w:val="000000"/>
                <w:kern w:val="0"/>
                <w:sz w:val="24"/>
                <w:szCs w:val="24"/>
                <w:u w:val="none"/>
                <w:lang w:val="en-US"/>
              </w:rPr>
            </w:pPr>
            <w:r>
              <w:rPr>
                <w:rFonts w:hint="eastAsia" w:ascii="宋体" w:hAnsi="宋体" w:eastAsia="宋体" w:cs="宋体"/>
                <w:b/>
                <w:bCs/>
                <w:i w:val="0"/>
                <w:iCs w:val="0"/>
                <w:snapToGrid w:val="0"/>
                <w:color w:val="000000"/>
                <w:kern w:val="0"/>
                <w:sz w:val="24"/>
                <w:szCs w:val="24"/>
                <w:u w:val="none"/>
                <w:lang w:val="en-US" w:eastAsia="zh-CN" w:bidi="ar"/>
              </w:rPr>
              <w:t>收费标准</w:t>
            </w:r>
          </w:p>
        </w:tc>
        <w:tc>
          <w:tcPr>
            <w:tcW w:w="31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F9D53">
            <w:pPr>
              <w:keepNext w:val="0"/>
              <w:keepLines w:val="0"/>
              <w:widowControl/>
              <w:suppressLineNumbers w:val="0"/>
              <w:kinsoku w:val="0"/>
              <w:autoSpaceDE w:val="0"/>
              <w:autoSpaceDN w:val="0"/>
              <w:adjustRightInd w:val="0"/>
              <w:snapToGrid w:val="0"/>
              <w:jc w:val="center"/>
              <w:textAlignment w:val="center"/>
              <w:rPr>
                <w:rFonts w:hint="default"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备注</w:t>
            </w:r>
          </w:p>
        </w:tc>
      </w:tr>
      <w:tr w14:paraId="1FFDA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92CAA">
            <w:pPr>
              <w:keepNext w:val="0"/>
              <w:keepLines w:val="0"/>
              <w:widowControl/>
              <w:suppressLineNumbers w:val="0"/>
              <w:kinsoku w:val="0"/>
              <w:autoSpaceDE w:val="0"/>
              <w:autoSpaceDN w:val="0"/>
              <w:adjustRightInd w:val="0"/>
              <w:snapToGrid w:val="0"/>
              <w:jc w:val="left"/>
              <w:textAlignment w:val="center"/>
              <w:rPr>
                <w:rFonts w:hint="default" w:ascii="宋体" w:hAnsi="宋体" w:eastAsia="宋体" w:cs="宋体"/>
                <w:i w:val="0"/>
                <w:iCs w:val="0"/>
                <w:snapToGrid w:val="0"/>
                <w:color w:val="000000"/>
                <w:kern w:val="0"/>
                <w:sz w:val="24"/>
                <w:szCs w:val="24"/>
                <w:u w:val="none"/>
                <w:lang w:val="en-US" w:eastAsia="zh-CN" w:bidi="ar"/>
              </w:rPr>
            </w:pPr>
            <w:r>
              <w:rPr>
                <w:rFonts w:hint="default" w:ascii="Arial" w:hAnsi="Arial" w:eastAsia="宋体" w:cs="Arial"/>
                <w:i w:val="0"/>
                <w:iCs w:val="0"/>
                <w:snapToGrid w:val="0"/>
                <w:color w:val="000000"/>
                <w:kern w:val="0"/>
                <w:sz w:val="24"/>
                <w:szCs w:val="24"/>
                <w:u w:val="none"/>
                <w:lang w:val="en-US" w:eastAsia="zh-CN" w:bidi="ar"/>
              </w:rPr>
              <w:t>≥</w:t>
            </w:r>
            <w:r>
              <w:rPr>
                <w:rFonts w:hint="eastAsia" w:ascii="宋体" w:hAnsi="宋体" w:eastAsia="宋体" w:cs="宋体"/>
                <w:i w:val="0"/>
                <w:iCs w:val="0"/>
                <w:snapToGrid w:val="0"/>
                <w:color w:val="000000"/>
                <w:kern w:val="0"/>
                <w:sz w:val="24"/>
                <w:szCs w:val="24"/>
                <w:u w:val="none"/>
                <w:lang w:val="en-US" w:eastAsia="zh-CN" w:bidi="ar"/>
              </w:rPr>
              <w:t>23座大型客车服务</w:t>
            </w:r>
          </w:p>
        </w:tc>
        <w:tc>
          <w:tcPr>
            <w:tcW w:w="1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E47D8">
            <w:pPr>
              <w:keepNext w:val="0"/>
              <w:keepLines w:val="0"/>
              <w:widowControl/>
              <w:suppressLineNumbers w:val="0"/>
              <w:kinsoku w:val="0"/>
              <w:autoSpaceDE w:val="0"/>
              <w:autoSpaceDN w:val="0"/>
              <w:adjustRightInd w:val="0"/>
              <w:snapToGrid w:val="0"/>
              <w:jc w:val="center"/>
              <w:textAlignment w:val="center"/>
              <w:rPr>
                <w:rFonts w:hint="default"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限价33000元/月</w:t>
            </w:r>
          </w:p>
        </w:tc>
        <w:tc>
          <w:tcPr>
            <w:tcW w:w="31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AB51B">
            <w:pPr>
              <w:keepNext w:val="0"/>
              <w:keepLines w:val="0"/>
              <w:widowControl/>
              <w:suppressLineNumbers w:val="0"/>
              <w:kinsoku w:val="0"/>
              <w:autoSpaceDE w:val="0"/>
              <w:autoSpaceDN w:val="0"/>
              <w:adjustRightInd w:val="0"/>
              <w:snapToGrid w:val="0"/>
              <w:jc w:val="left"/>
              <w:textAlignment w:val="center"/>
              <w:rPr>
                <w:rFonts w:hint="default" w:ascii="宋体" w:hAnsi="宋体" w:eastAsia="宋体" w:cs="宋体"/>
                <w:i w:val="0"/>
                <w:iCs w:val="0"/>
                <w:snapToGrid w:val="0"/>
                <w:color w:val="000000"/>
                <w:kern w:val="0"/>
                <w:sz w:val="20"/>
                <w:szCs w:val="20"/>
                <w:u w:val="none"/>
                <w:lang w:val="en-US" w:eastAsia="zh-CN"/>
              </w:rPr>
            </w:pPr>
            <w:r>
              <w:rPr>
                <w:rFonts w:hint="eastAsia" w:ascii="宋体" w:hAnsi="宋体" w:eastAsia="宋体" w:cs="宋体"/>
                <w:i w:val="0"/>
                <w:iCs w:val="0"/>
                <w:snapToGrid w:val="0"/>
                <w:color w:val="000000"/>
                <w:kern w:val="0"/>
                <w:sz w:val="20"/>
                <w:szCs w:val="20"/>
                <w:u w:val="none"/>
                <w:lang w:val="en-US" w:eastAsia="zh-CN"/>
              </w:rPr>
              <w:t>包含税费、车辆租赁费、司机劳务费、超时加班费（不另计超公里数费用）等，不包含燃油费、通行费等，不再另外支付其他费用。</w:t>
            </w:r>
          </w:p>
        </w:tc>
      </w:tr>
    </w:tbl>
    <w:p w14:paraId="0E7C0C28">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二、供应商报名资格要求</w:t>
      </w:r>
    </w:p>
    <w:p w14:paraId="3EE4EDD7">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1、具有独立承担民事责任的能力：在中华人民共和国境内注册的法人或其他组织或自然人，须提交有效的营业执照（或事业法人登记证或身份证等相关证明）副本复印件。分支机构投标的，须提供总公司和分公司营业执照副本复印件，总公司出具给分支机构的授权书。</w:t>
      </w:r>
    </w:p>
    <w:p w14:paraId="014060D1">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2、单位负责人为同一人或者存在直接控股、管理关系的不同供应商，不得参加同一项目报价，一经发现按废标处理并标记为不诚信供应商，须出具声明函；</w:t>
      </w:r>
    </w:p>
    <w:p w14:paraId="66FE9353">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3、响应供应商未被列入“信用中国”网站中“记录失信被执行人或重大税收违法案件当事人名单或政府采购严重违法失信行为”的记录名单，不处于“中国政府采购网”中“政府采购严重违法失信行为信息记录”的禁止参加政府采购活动期间，须提供网站查询结果截图证明；</w:t>
      </w:r>
    </w:p>
    <w:p w14:paraId="245EC9FF">
      <w:pPr>
        <w:kinsoku w:val="0"/>
        <w:autoSpaceDE w:val="0"/>
        <w:autoSpaceDN w:val="0"/>
        <w:adjustRightInd w:val="0"/>
        <w:snapToGrid w:val="0"/>
        <w:spacing w:before="156" w:beforeLines="50" w:after="156" w:afterLines="50" w:line="360" w:lineRule="auto"/>
        <w:textAlignment w:val="baseline"/>
        <w:rPr>
          <w:rFonts w:hint="eastAsia" w:ascii="Calibri" w:hAnsi="Calibri" w:eastAsia="宋体" w:cs="Times New Roman"/>
          <w:snapToGrid w:val="0"/>
          <w:color w:val="000000"/>
          <w:sz w:val="21"/>
          <w:szCs w:val="21"/>
          <w:lang w:val="en-US" w:eastAsia="zh-CN" w:bidi="ar-SA"/>
        </w:rPr>
      </w:pPr>
      <w:r>
        <w:rPr>
          <w:rFonts w:hint="eastAsia" w:ascii="宋体" w:hAnsi="宋体" w:eastAsia="宋体" w:cs="Times New Roman"/>
          <w:snapToGrid w:val="0"/>
          <w:color w:val="000000"/>
          <w:sz w:val="28"/>
          <w:szCs w:val="28"/>
          <w:lang w:val="en-US" w:eastAsia="zh-CN" w:bidi="ar-SA"/>
        </w:rPr>
        <w:t>4、有依法缴纳税收和社会保障资金的良好记录，具有良好的商业信誉和健全的财务会计制度，履行合同所必需的设备和专业技术能力，法律、行政法规规定的其他条件（提供承诺函，格式自拟）；</w:t>
      </w:r>
    </w:p>
    <w:p w14:paraId="733A3CCF">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5、供应商须持有交通管理部门核发有效的《道路运输经营许可证》，经营范围含有市际及以上的包车客运（提供相关证书扫描件）；</w:t>
      </w:r>
    </w:p>
    <w:p w14:paraId="77EF024E">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6、具有广东省公务用车管理平台备案证明或承诺签订合同后30个日历日内提供备案证明（提供备案证明或承诺函格式自拟）。</w:t>
      </w:r>
    </w:p>
    <w:p w14:paraId="145862CA">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7、本项目不接受联合体响应；</w:t>
      </w:r>
    </w:p>
    <w:p w14:paraId="1A46945D">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pP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8、其他相关证件及资质。</w:t>
      </w:r>
    </w:p>
    <w:p w14:paraId="1BCBCB7F">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pPr>
      <w:r>
        <w:rPr>
          <w:rFonts w:hint="eastAsia" w:ascii="宋体" w:hAnsi="宋体" w:eastAsia="宋体" w:cs="Times New Roman"/>
          <w:snapToGrid w:val="0"/>
          <w:color w:val="000000"/>
          <w:sz w:val="28"/>
          <w:szCs w:val="28"/>
          <w:lang w:val="en-US" w:eastAsia="zh-CN" w:bidi="ar-SA"/>
        </w:rPr>
        <w:t>三、</w:t>
      </w: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服务条款</w:t>
      </w:r>
    </w:p>
    <w:p w14:paraId="2C03F1C3">
      <w:pPr>
        <w:kinsoku w:val="0"/>
        <w:autoSpaceDE w:val="0"/>
        <w:autoSpaceDN w:val="0"/>
        <w:adjustRightInd w:val="0"/>
        <w:snapToGrid w:val="0"/>
        <w:spacing w:before="156" w:beforeLines="50" w:after="156" w:afterLines="50" w:line="360" w:lineRule="auto"/>
        <w:textAlignment w:val="baseline"/>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pPr>
      <w:r>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1.</w:t>
      </w: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车辆</w:t>
      </w:r>
      <w:r>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要求</w:t>
      </w:r>
    </w:p>
    <w:p w14:paraId="40EA0E0D">
      <w:pPr>
        <w:kinsoku w:val="0"/>
        <w:autoSpaceDE w:val="0"/>
        <w:autoSpaceDN w:val="0"/>
        <w:adjustRightInd w:val="0"/>
        <w:snapToGrid w:val="0"/>
        <w:spacing w:before="156" w:beforeLines="50" w:after="156" w:afterLines="50" w:line="360" w:lineRule="auto"/>
        <w:textAlignment w:val="baseline"/>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pP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（1）</w:t>
      </w:r>
      <w:r>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租赁车型为2</w:t>
      </w: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3</w:t>
      </w:r>
      <w:r>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座以上大巴车均为粤A牌照。</w:t>
      </w:r>
    </w:p>
    <w:p w14:paraId="4DCB6044">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pP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（2）</w:t>
      </w:r>
      <w:r>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车龄5年以内</w:t>
      </w: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（超限车辆不予认可及使用）。</w:t>
      </w:r>
    </w:p>
    <w:p w14:paraId="44E05F74">
      <w:pPr>
        <w:kinsoku w:val="0"/>
        <w:autoSpaceDE w:val="0"/>
        <w:autoSpaceDN w:val="0"/>
        <w:adjustRightInd w:val="0"/>
        <w:snapToGrid w:val="0"/>
        <w:spacing w:before="156" w:beforeLines="50" w:after="156" w:afterLines="50" w:line="360" w:lineRule="auto"/>
        <w:textAlignment w:val="baseline"/>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pP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（3）</w:t>
      </w:r>
      <w:r>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所提供车辆须车容好，车身光洁、车厢和座位干净整洁无异味，出车前要做好车辆卫生保洁工作</w:t>
      </w: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w:t>
      </w:r>
      <w:r>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确保运行正常，包括：车身漆面完好、引擎运转平顺、灯光齐全、转向灵活、制动正常、车容整洁、玻璃完好、安全带配置合格</w:t>
      </w: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w:t>
      </w:r>
      <w:r>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轮胎（含备胎）正常（包括：胎压正常，无明显老化、残缺或严重磨损痕迹）等。</w:t>
      </w:r>
    </w:p>
    <w:p w14:paraId="234ABAD8">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pP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（4）所提供车辆须手续合法，无未处理的事故记录，且证件（包括：行驶证、车辆购置附加费、保险费、环保标识等）齐全。</w:t>
      </w:r>
    </w:p>
    <w:p w14:paraId="24604DFF">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pP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（5）所提供车辆按时依法进行过年审检测,并通过合格检测。</w:t>
      </w:r>
    </w:p>
    <w:p w14:paraId="2BBC5D3A">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pP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6）保险要求：供应商应按要求购买车辆保险，为租赁车辆投保交强险、盗抢险、车辆损失险、第三者责任险（200万元或以上）、乘客责任险（40万元或以上）、不计免赔特约险，保险期间涵盖服务期。（提供承诺函，格式自拟）</w:t>
      </w:r>
    </w:p>
    <w:p w14:paraId="64975BCB">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pP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2.驾驶员要求</w:t>
      </w:r>
    </w:p>
    <w:p w14:paraId="24DCE666">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pP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（1）驾驶员必须符合以下条件：</w:t>
      </w:r>
    </w:p>
    <w:p w14:paraId="6E665720">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pP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①身体健康，遵纪守法。</w:t>
      </w:r>
    </w:p>
    <w:p w14:paraId="725A3C7D">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pP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②必须具备三年以上驾驶经历，且无未消除的交通违法和交通肇事记录，近期没有发生重大交通事故或负同等以上责任。</w:t>
      </w:r>
    </w:p>
    <w:p w14:paraId="6D1A372B">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pP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（2）有以下情况不能作为租车司机：</w:t>
      </w:r>
    </w:p>
    <w:p w14:paraId="49CBA388">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pP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①没有与准驾车型相符的驾驶证和道路运输从业人员从业资格证的司机；</w:t>
      </w:r>
    </w:p>
    <w:p w14:paraId="493ED11D">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pP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②近3年内发生死亡交通事故负主要以上责任的司机；</w:t>
      </w:r>
    </w:p>
    <w:p w14:paraId="559AED9D">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pP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③任一记分周期累计交通违法记分满12分的司机；</w:t>
      </w:r>
    </w:p>
    <w:p w14:paraId="78238DC0">
      <w:pPr>
        <w:kinsoku w:val="0"/>
        <w:autoSpaceDE w:val="0"/>
        <w:autoSpaceDN w:val="0"/>
        <w:adjustRightInd w:val="0"/>
        <w:snapToGrid w:val="0"/>
        <w:spacing w:before="156" w:beforeLines="50" w:after="156" w:afterLines="50" w:line="360" w:lineRule="auto"/>
        <w:textAlignment w:val="baseline"/>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pP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④酗酒成性、吸毒，有犯罪记录，身体欠佳或有其他不良行为的司机。</w:t>
      </w:r>
    </w:p>
    <w:p w14:paraId="7E60D1B2">
      <w:pPr>
        <w:kinsoku w:val="0"/>
        <w:autoSpaceDE w:val="0"/>
        <w:autoSpaceDN w:val="0"/>
        <w:adjustRightInd w:val="0"/>
        <w:snapToGrid w:val="0"/>
        <w:spacing w:before="156" w:beforeLines="50" w:after="156" w:afterLines="50" w:line="360" w:lineRule="auto"/>
        <w:textAlignment w:val="baseline"/>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pP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3.服务质量要求</w:t>
      </w:r>
    </w:p>
    <w:p w14:paraId="7A35D836">
      <w:pPr>
        <w:kinsoku w:val="0"/>
        <w:autoSpaceDE w:val="0"/>
        <w:autoSpaceDN w:val="0"/>
        <w:adjustRightInd w:val="0"/>
        <w:snapToGrid w:val="0"/>
        <w:spacing w:before="156" w:beforeLines="50" w:after="156" w:afterLines="50" w:line="360" w:lineRule="auto"/>
        <w:textAlignment w:val="baseline"/>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pP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（1）</w:t>
      </w:r>
      <w:r>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安排1名管理人员配合采购人负责有关租赁车辆管理工作的开展，管理人员应认真负责做好采购人单位车辆租赁方面的服务工作，及时反映和协助解决租赁车辆工作期间遇到的问题，督促管理调度工作，服务意识强，及时处理跟进客户投诉，确保各项服务内容按时按质按量完成。</w:t>
      </w:r>
    </w:p>
    <w:p w14:paraId="0CE53533">
      <w:pPr>
        <w:kinsoku w:val="0"/>
        <w:autoSpaceDE w:val="0"/>
        <w:autoSpaceDN w:val="0"/>
        <w:adjustRightInd w:val="0"/>
        <w:snapToGrid w:val="0"/>
        <w:spacing w:before="156" w:beforeLines="50" w:after="156" w:afterLines="50" w:line="360" w:lineRule="auto"/>
        <w:textAlignment w:val="baseline"/>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pP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（2）</w:t>
      </w:r>
      <w:r>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车辆须投保法定的各种商业保险及强制保险外，还应投保乘客责任险、不计免赔特约险等人身伤害保险。如发生事故对采购人（乘客）造成伤害或损失，由</w:t>
      </w: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供应商</w:t>
      </w:r>
      <w:r>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及其他责任人根据法律法规对采购人（乘客）进行赔偿并承担相应责任，但鉴于</w:t>
      </w: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供应商</w:t>
      </w:r>
      <w:r>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对采购人（乘客）负责全部安全保证义务，因此，如其他责任人不能赔付时，采购人（乘客）有权要求</w:t>
      </w: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供应商</w:t>
      </w:r>
      <w:r>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补充承担其他责任人应付的赔偿责任。对于用车期间发生的人身损害、财产损失的赔偿及法律责任均与采购人无关，如采购人因此产生损失，有权向</w:t>
      </w: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供应商</w:t>
      </w:r>
      <w:r>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追偿。</w:t>
      </w:r>
    </w:p>
    <w:p w14:paraId="799F81CC">
      <w:pPr>
        <w:kinsoku w:val="0"/>
        <w:autoSpaceDE w:val="0"/>
        <w:autoSpaceDN w:val="0"/>
        <w:adjustRightInd w:val="0"/>
        <w:snapToGrid w:val="0"/>
        <w:spacing w:before="156" w:beforeLines="50" w:after="156" w:afterLines="50" w:line="360" w:lineRule="auto"/>
        <w:textAlignment w:val="baseline"/>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pP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（3）</w:t>
      </w:r>
      <w:r>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驾驶员须严格按照采购人的用车要求、行车路线、行驶纪律完成任务，能提供安全、准时、高效、周到的服务。注重个人仪容仪表，遵守诚信。出车前检查车辆性能保证车况正常及车上必备</w:t>
      </w: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设施</w:t>
      </w:r>
      <w:r>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在驾驶过程中遵守交通规则，不超速、不危险超车、不进行危险活动（打电话、视频、饮食、聊天、开霸王车、斗气车等）、不疲劳驾驶、不酒驾、不毒驾、不危险驾驶，在危险路段或恶劣天气条件下能够有效调整和控制车速及车距等。</w:t>
      </w:r>
    </w:p>
    <w:p w14:paraId="376EEDF2">
      <w:pPr>
        <w:kinsoku w:val="0"/>
        <w:autoSpaceDE w:val="0"/>
        <w:autoSpaceDN w:val="0"/>
        <w:adjustRightInd w:val="0"/>
        <w:snapToGrid w:val="0"/>
        <w:spacing w:before="156" w:beforeLines="50" w:after="156" w:afterLines="50" w:line="360" w:lineRule="auto"/>
        <w:textAlignment w:val="baseline"/>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pP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（4）</w:t>
      </w:r>
      <w:r>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按采购人需求优化安排驾驶员，要提前</w:t>
      </w: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掌握</w:t>
      </w:r>
      <w:r>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出车路线。驾驶员在服务过程中要技术好，做到热情周到，文明礼貌，积极主动。有优质服务精神、较高的安全意识、丰富的运营及应对路面突发事件的经验，有制定车辆出现损坏、延误发车、交通安全事故处置、突发事故处置等情况时的应急处理办法，及时调配其他车辆或采取其他应急措施确保不影响或少影响采购人的正常工作，所发生的费用由成交供应商负责。（提供承诺函，格式自拟）</w:t>
      </w:r>
    </w:p>
    <w:p w14:paraId="73E3FF84">
      <w:pPr>
        <w:kinsoku w:val="0"/>
        <w:autoSpaceDE w:val="0"/>
        <w:autoSpaceDN w:val="0"/>
        <w:adjustRightInd w:val="0"/>
        <w:snapToGrid w:val="0"/>
        <w:spacing w:before="156" w:beforeLines="50" w:after="156" w:afterLines="50" w:line="360" w:lineRule="auto"/>
        <w:textAlignment w:val="baseline"/>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pP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（5）</w:t>
      </w:r>
      <w:r>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驾驶员提供服务期间与采购人发生矛盾冲突，采购人可直接向公司管理人员反映问题，提出意见，</w:t>
      </w: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供应商</w:t>
      </w:r>
      <w:r>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应按采购人意见进行整改，如果采购人提出更换驾驶员和车辆要求，</w:t>
      </w: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供应商</w:t>
      </w:r>
      <w:r>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应立即更换</w:t>
      </w: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w:t>
      </w:r>
    </w:p>
    <w:p w14:paraId="4C63A696">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pP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（6）</w:t>
      </w:r>
      <w:r>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驾驶员</w:t>
      </w: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须具有有效的</w:t>
      </w:r>
      <w:r>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驾驶证</w:t>
      </w: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w:t>
      </w:r>
      <w:r>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道路运输从业人员从业资格证</w:t>
      </w: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、健康体检证明（</w:t>
      </w:r>
      <w:r>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须提供复印件</w:t>
      </w: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w:t>
      </w:r>
    </w:p>
    <w:p w14:paraId="7BA6F620">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pP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7）如因成交供应商原因致使车辆超过规定时间15分钟以上（包含15分钟）才到达出发站点，成交供应商仍需出车；超过30分钟仍未派车到达出发站点，成交供应商应就近安排职工以四人1台的标准转乘出租车，出租车按指定线路接送职工到达目的地。如车辆在行驶途中出现车辆故障、交通事故等突发情况，成交供应商应安排备用车辆在1小时内到达采购人指定地点。如确实无法安排，需采购人采取其他方式通勤的，所产生的车费由成交供应商承担。</w:t>
      </w:r>
    </w:p>
    <w:p w14:paraId="79A58037">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pP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（8）如租赁车辆超过约定时间30分钟以上（包含30分钟）还未到达约定出发地点或车辆在行驶途中出现车辆故障、交通事故等突发情况，采购人可自行采取其他方式继续出行的，所产生的车费由成交供应商承担。</w:t>
      </w:r>
    </w:p>
    <w:p w14:paraId="7B82C8C4">
      <w:pPr>
        <w:kinsoku w:val="0"/>
        <w:autoSpaceDE w:val="0"/>
        <w:autoSpaceDN w:val="0"/>
        <w:adjustRightInd w:val="0"/>
        <w:snapToGrid w:val="0"/>
        <w:spacing w:before="156" w:beforeLines="50" w:after="156" w:afterLines="50" w:line="360" w:lineRule="auto"/>
        <w:textAlignment w:val="baseline"/>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pP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（9）</w:t>
      </w:r>
      <w:r>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如发生意外事故，</w:t>
      </w: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供应商</w:t>
      </w:r>
      <w:r>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收到报告后应立即采取应急措施（报警、报险或叫救护车等）并在 15 分钟内通报采购人，并按接报后市内1小时、本省5小时内的标准派员赴现场负责处理事故相关事宜及安排车辆接送随车人员。因此产生的乘车费用、经济损失、人员伤亡等费用全部由</w:t>
      </w: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供应商</w:t>
      </w:r>
      <w:r>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负责支付、赔偿并承担相应责任。</w:t>
      </w:r>
    </w:p>
    <w:p w14:paraId="11CB4E7D">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10）采购人因天气原因、工作计划等，提前一个工作日通知供应商取消预定的车辆租赁服务，不承担任何违约责任。合同执行期间，采购人确因业务变动（如上级有关部门限制或禁止车辆租赁等），可提前30个自然日以上（包含30个自然日）通知成交供应商后提前解除合同，采购人不承担任务违约责任。合同解除后，双方按实际发生的情况依合同规定结算费用。</w:t>
      </w:r>
    </w:p>
    <w:p w14:paraId="232D4BA0">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trike w:val="0"/>
          <w:dstrike w:val="0"/>
          <w:snapToGrid w:val="0"/>
          <w:color w:val="000000"/>
          <w:sz w:val="28"/>
          <w:szCs w:val="28"/>
          <w:lang w:val="en-US" w:eastAsia="zh-CN" w:bidi="ar-SA"/>
        </w:rPr>
      </w:pPr>
      <w:r>
        <w:rPr>
          <w:rFonts w:hint="eastAsia" w:ascii="宋体" w:hAnsi="宋体" w:eastAsia="宋体" w:cs="Times New Roman"/>
          <w:strike w:val="0"/>
          <w:dstrike w:val="0"/>
          <w:snapToGrid w:val="0"/>
          <w:color w:val="000000"/>
          <w:sz w:val="28"/>
          <w:szCs w:val="28"/>
          <w:lang w:val="en-US" w:eastAsia="zh-CN" w:bidi="ar-SA"/>
        </w:rPr>
        <w:t>（11）如遇突发不可抗力因素，成交供应商须承诺无条件配合采购人的用车需求，因此造成成交供应商费用增加或利润损失的，由成交供应商自行承担。</w:t>
      </w:r>
    </w:p>
    <w:p w14:paraId="356D664F">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12）成交供应商派出的人员，在服务期间需遵守采购人的相关规章制度，但其管理工作由成交供应商负责，每月需对派出人员进行最少一次道路安全教育学习，如有违反国家的法律、法令或出现交通事故或乘客损伤均由成交供应商负责，与采购人无关。</w:t>
      </w:r>
    </w:p>
    <w:p w14:paraId="033F0051">
      <w:pPr>
        <w:kinsoku w:val="0"/>
        <w:autoSpaceDE w:val="0"/>
        <w:autoSpaceDN w:val="0"/>
        <w:adjustRightInd w:val="0"/>
        <w:snapToGrid w:val="0"/>
        <w:spacing w:before="156" w:beforeLines="50" w:after="156" w:afterLines="50" w:line="360" w:lineRule="auto"/>
        <w:textAlignment w:val="baseline"/>
        <w:rPr>
          <w:rFonts w:hint="default"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（13）</w:t>
      </w:r>
      <w:r>
        <w:rPr>
          <w:rFonts w:hint="default" w:ascii="宋体" w:hAnsi="宋体" w:eastAsia="宋体" w:cs="Times New Roman"/>
          <w:snapToGrid w:val="0"/>
          <w:color w:val="000000"/>
          <w:sz w:val="28"/>
          <w:szCs w:val="28"/>
          <w:lang w:val="en-US" w:eastAsia="zh-CN" w:bidi="ar-SA"/>
        </w:rPr>
        <w:t>供应商服务车辆必须按《道路运输车辆动态监控管理办法》规定安装卫星定位汽车行驶记录仪，并做好管理，费用由成交供应商负责。</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BDE8E">
    <w:pPr>
      <w:tabs>
        <w:tab w:val="center" w:pos="4153"/>
        <w:tab w:val="right" w:pos="8306"/>
      </w:tabs>
      <w:kinsoku w:val="0"/>
      <w:autoSpaceDE w:val="0"/>
      <w:autoSpaceDN w:val="0"/>
      <w:adjustRightInd w:val="0"/>
      <w:snapToGrid w:val="0"/>
      <w:textAlignment w:val="baseline"/>
      <w:rPr>
        <w:rFonts w:ascii="Calibri" w:hAnsi="Calibri" w:eastAsia="宋体" w:cs="Times New Roman"/>
        <w:snapToGrid w:val="0"/>
        <w:color w:val="000000"/>
        <w:sz w:val="18"/>
        <w:szCs w:val="18"/>
        <w:lang w:val="en-US" w:eastAsia="zh-CN" w:bidi="ar-SA"/>
      </w:rPr>
    </w:pPr>
    <w:r>
      <w:rPr>
        <w:rFonts w:ascii="Calibri" w:hAnsi="Calibri" w:eastAsia="宋体" w:cs="Times New Roman"/>
        <w:snapToGrid w:val="0"/>
        <w:color w:val="000000"/>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4F1E1F">
                          <w:pPr>
                            <w:tabs>
                              <w:tab w:val="center" w:pos="4153"/>
                              <w:tab w:val="right" w:pos="8306"/>
                            </w:tabs>
                            <w:kinsoku w:val="0"/>
                            <w:autoSpaceDE w:val="0"/>
                            <w:autoSpaceDN w:val="0"/>
                            <w:adjustRightInd w:val="0"/>
                            <w:snapToGrid w:val="0"/>
                            <w:textAlignment w:val="baseline"/>
                            <w:rPr>
                              <w:rFonts w:ascii="Calibri" w:hAnsi="Calibri" w:eastAsia="宋体" w:cs="Times New Roman"/>
                              <w:snapToGrid w:val="0"/>
                              <w:color w:val="000000"/>
                              <w:sz w:val="18"/>
                              <w:szCs w:val="18"/>
                              <w:lang w:val="en-US" w:eastAsia="zh-CN" w:bidi="ar-SA"/>
                            </w:rPr>
                          </w:pPr>
                          <w:r>
                            <w:rPr>
                              <w:rFonts w:ascii="Calibri" w:hAnsi="Calibri" w:eastAsia="宋体" w:cs="Times New Roman"/>
                              <w:snapToGrid w:val="0"/>
                              <w:color w:val="000000"/>
                              <w:sz w:val="18"/>
                              <w:szCs w:val="18"/>
                              <w:lang w:val="en-US" w:eastAsia="zh-CN" w:bidi="ar-SA"/>
                            </w:rPr>
                            <w:fldChar w:fldCharType="begin"/>
                          </w:r>
                          <w:r>
                            <w:rPr>
                              <w:rFonts w:ascii="Calibri" w:hAnsi="Calibri" w:eastAsia="宋体" w:cs="Times New Roman"/>
                              <w:snapToGrid w:val="0"/>
                              <w:color w:val="000000"/>
                              <w:sz w:val="18"/>
                              <w:szCs w:val="18"/>
                              <w:lang w:val="en-US" w:eastAsia="zh-CN" w:bidi="ar-SA"/>
                            </w:rPr>
                            <w:instrText xml:space="preserve"> PAGE  \* MERGEFORMAT </w:instrText>
                          </w:r>
                          <w:r>
                            <w:rPr>
                              <w:rFonts w:ascii="Calibri" w:hAnsi="Calibri" w:eastAsia="宋体" w:cs="Times New Roman"/>
                              <w:snapToGrid w:val="0"/>
                              <w:color w:val="000000"/>
                              <w:sz w:val="18"/>
                              <w:szCs w:val="18"/>
                              <w:lang w:val="en-US" w:eastAsia="zh-CN" w:bidi="ar-SA"/>
                            </w:rPr>
                            <w:fldChar w:fldCharType="separate"/>
                          </w:r>
                          <w:r>
                            <w:rPr>
                              <w:rFonts w:ascii="Calibri" w:hAnsi="Calibri" w:eastAsia="宋体" w:cs="Times New Roman"/>
                              <w:snapToGrid w:val="0"/>
                              <w:color w:val="000000"/>
                              <w:sz w:val="18"/>
                              <w:szCs w:val="18"/>
                              <w:lang w:val="en-US" w:eastAsia="zh-CN" w:bidi="ar-SA"/>
                            </w:rPr>
                            <w:t>1</w:t>
                          </w:r>
                          <w:r>
                            <w:rPr>
                              <w:rFonts w:ascii="Calibri" w:hAnsi="Calibri" w:eastAsia="宋体" w:cs="Times New Roman"/>
                              <w:snapToGrid w:val="0"/>
                              <w:color w:val="000000"/>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614F1E1F">
                    <w:pPr>
                      <w:tabs>
                        <w:tab w:val="center" w:pos="4153"/>
                        <w:tab w:val="right" w:pos="8306"/>
                      </w:tabs>
                      <w:kinsoku w:val="0"/>
                      <w:autoSpaceDE w:val="0"/>
                      <w:autoSpaceDN w:val="0"/>
                      <w:adjustRightInd w:val="0"/>
                      <w:snapToGrid w:val="0"/>
                      <w:textAlignment w:val="baseline"/>
                      <w:rPr>
                        <w:rFonts w:ascii="Calibri" w:hAnsi="Calibri" w:eastAsia="宋体" w:cs="Times New Roman"/>
                        <w:snapToGrid w:val="0"/>
                        <w:color w:val="000000"/>
                        <w:sz w:val="18"/>
                        <w:szCs w:val="18"/>
                        <w:lang w:val="en-US" w:eastAsia="zh-CN" w:bidi="ar-SA"/>
                      </w:rPr>
                    </w:pPr>
                    <w:r>
                      <w:rPr>
                        <w:rFonts w:ascii="Calibri" w:hAnsi="Calibri" w:eastAsia="宋体" w:cs="Times New Roman"/>
                        <w:snapToGrid w:val="0"/>
                        <w:color w:val="000000"/>
                        <w:sz w:val="18"/>
                        <w:szCs w:val="18"/>
                        <w:lang w:val="en-US" w:eastAsia="zh-CN" w:bidi="ar-SA"/>
                      </w:rPr>
                      <w:fldChar w:fldCharType="begin"/>
                    </w:r>
                    <w:r>
                      <w:rPr>
                        <w:rFonts w:ascii="Calibri" w:hAnsi="Calibri" w:eastAsia="宋体" w:cs="Times New Roman"/>
                        <w:snapToGrid w:val="0"/>
                        <w:color w:val="000000"/>
                        <w:sz w:val="18"/>
                        <w:szCs w:val="18"/>
                        <w:lang w:val="en-US" w:eastAsia="zh-CN" w:bidi="ar-SA"/>
                      </w:rPr>
                      <w:instrText xml:space="preserve"> PAGE  \* MERGEFORMAT </w:instrText>
                    </w:r>
                    <w:r>
                      <w:rPr>
                        <w:rFonts w:ascii="Calibri" w:hAnsi="Calibri" w:eastAsia="宋体" w:cs="Times New Roman"/>
                        <w:snapToGrid w:val="0"/>
                        <w:color w:val="000000"/>
                        <w:sz w:val="18"/>
                        <w:szCs w:val="18"/>
                        <w:lang w:val="en-US" w:eastAsia="zh-CN" w:bidi="ar-SA"/>
                      </w:rPr>
                      <w:fldChar w:fldCharType="separate"/>
                    </w:r>
                    <w:r>
                      <w:rPr>
                        <w:rFonts w:ascii="Calibri" w:hAnsi="Calibri" w:eastAsia="宋体" w:cs="Times New Roman"/>
                        <w:snapToGrid w:val="0"/>
                        <w:color w:val="000000"/>
                        <w:sz w:val="18"/>
                        <w:szCs w:val="18"/>
                        <w:lang w:val="en-US" w:eastAsia="zh-CN" w:bidi="ar-SA"/>
                      </w:rPr>
                      <w:t>1</w:t>
                    </w:r>
                    <w:r>
                      <w:rPr>
                        <w:rFonts w:ascii="Calibri" w:hAnsi="Calibri" w:eastAsia="宋体" w:cs="Times New Roman"/>
                        <w:snapToGrid w:val="0"/>
                        <w:color w:val="000000"/>
                        <w:sz w:val="18"/>
                        <w:szCs w:val="18"/>
                        <w:lang w:val="en-US" w:eastAsia="zh-CN" w:bidi="ar-S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53BC4"/>
    <w:rsid w:val="04532BDD"/>
    <w:rsid w:val="05BD7456"/>
    <w:rsid w:val="07E228B6"/>
    <w:rsid w:val="098470A4"/>
    <w:rsid w:val="0991659E"/>
    <w:rsid w:val="09AC3A55"/>
    <w:rsid w:val="0B881596"/>
    <w:rsid w:val="0D68747F"/>
    <w:rsid w:val="0ED54C14"/>
    <w:rsid w:val="0F5C7A3F"/>
    <w:rsid w:val="100741D0"/>
    <w:rsid w:val="10504235"/>
    <w:rsid w:val="160B12A8"/>
    <w:rsid w:val="16F63593"/>
    <w:rsid w:val="186D105B"/>
    <w:rsid w:val="19670E2F"/>
    <w:rsid w:val="1B3203E5"/>
    <w:rsid w:val="1C1D596D"/>
    <w:rsid w:val="22076224"/>
    <w:rsid w:val="23115136"/>
    <w:rsid w:val="254D06D1"/>
    <w:rsid w:val="2A094D30"/>
    <w:rsid w:val="2AE11CA4"/>
    <w:rsid w:val="2BBB5311"/>
    <w:rsid w:val="2E754355"/>
    <w:rsid w:val="2F542EF1"/>
    <w:rsid w:val="3211375D"/>
    <w:rsid w:val="3301319B"/>
    <w:rsid w:val="39074D0B"/>
    <w:rsid w:val="395A5B8C"/>
    <w:rsid w:val="3F0C5C92"/>
    <w:rsid w:val="3FA02804"/>
    <w:rsid w:val="41913B31"/>
    <w:rsid w:val="419430A3"/>
    <w:rsid w:val="476A3BD0"/>
    <w:rsid w:val="47D44EFE"/>
    <w:rsid w:val="4B1E3227"/>
    <w:rsid w:val="4C3778D6"/>
    <w:rsid w:val="4C9E3ABE"/>
    <w:rsid w:val="4FD84D55"/>
    <w:rsid w:val="50813221"/>
    <w:rsid w:val="5129739E"/>
    <w:rsid w:val="51ED138A"/>
    <w:rsid w:val="537A1D88"/>
    <w:rsid w:val="56D94210"/>
    <w:rsid w:val="585A3475"/>
    <w:rsid w:val="59B11984"/>
    <w:rsid w:val="5AAB2E44"/>
    <w:rsid w:val="5BDF7049"/>
    <w:rsid w:val="5E115985"/>
    <w:rsid w:val="5FDE1F88"/>
    <w:rsid w:val="631E435E"/>
    <w:rsid w:val="63717C1D"/>
    <w:rsid w:val="63C6108B"/>
    <w:rsid w:val="66216CAF"/>
    <w:rsid w:val="6B8A321B"/>
    <w:rsid w:val="6C517E32"/>
    <w:rsid w:val="6F4B1046"/>
    <w:rsid w:val="714F52AF"/>
    <w:rsid w:val="73854F98"/>
    <w:rsid w:val="7C027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next w:val="3"/>
    <w:qFormat/>
    <w:uiPriority w:val="1"/>
    <w:pPr>
      <w:jc w:val="both"/>
      <w:textAlignment w:val="baseline"/>
    </w:pPr>
    <w:rPr>
      <w:rFonts w:ascii="宋体" w:hAnsi="宋体" w:eastAsia="宋体" w:cs="宋体"/>
      <w:kern w:val="2"/>
      <w:sz w:val="21"/>
      <w:szCs w:val="21"/>
      <w:lang w:val="zh-CN" w:eastAsia="zh-CN" w:bidi="zh-CN"/>
    </w:rPr>
  </w:style>
  <w:style w:type="paragraph" w:styleId="3">
    <w:name w:val="Body Text First Indent"/>
    <w:qFormat/>
    <w:uiPriority w:val="0"/>
    <w:pPr>
      <w:ind w:firstLine="425"/>
      <w:jc w:val="both"/>
      <w:textAlignment w:val="baseline"/>
    </w:pPr>
    <w:rPr>
      <w:rFonts w:ascii="宋体" w:hAnsi="宋体" w:eastAsia="宋体" w:cs="宋体"/>
      <w:kern w:val="2"/>
      <w:sz w:val="24"/>
      <w:szCs w:val="21"/>
      <w:lang w:val="zh-CN" w:eastAsia="zh-CN" w:bidi="zh-CN"/>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3712</Words>
  <Characters>3773</Characters>
  <Lines>0</Lines>
  <Paragraphs>0</Paragraphs>
  <TotalTime>31</TotalTime>
  <ScaleCrop>false</ScaleCrop>
  <LinksUpToDate>false</LinksUpToDate>
  <CharactersWithSpaces>3777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2025-02-19T06:40:00Z</dcterms:created>
  <dc:creator>工作电脑</dc:creator>
  <cp:lastModifiedBy>小謝羊羊</cp:lastModifiedBy>
  <cp:lastPrinted>2025-08-12T02:41:00Z</cp:lastPrinted>
  <dcterms:modified xsi:type="dcterms:W3CDTF">2025-08-14T02:05:22Z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eyJoZGlkIjoiMzgzYmE4Y2UyYjU4MmM0OGZlYjUyMGIwZjI5YTc3NDkiLCJ1c2VySWQiOiI0MTA1MjkzNTAifQ==</vt:lpwstr>
  </property>
  <property fmtid="{D5CDD505-2E9C-101B-9397-08002B2CF9AE}" pid="4" name="ICV">
    <vt:lpwstr>DE85C90FE3AF4185924DB4B39CC9C0FB_13</vt:lpwstr>
  </property>
</Properties>
</file>